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4D24DA" w:rsidRPr="005A1A13" w:rsidTr="00846538">
        <w:trPr>
          <w:trHeight w:val="3402"/>
        </w:trPr>
        <w:tc>
          <w:tcPr>
            <w:tcW w:w="10421" w:type="dxa"/>
          </w:tcPr>
          <w:p w:rsidR="004D24DA" w:rsidRPr="005A1A13" w:rsidRDefault="004D24DA" w:rsidP="00846538">
            <w:pPr>
              <w:jc w:val="center"/>
              <w:rPr>
                <w:color w:val="000080"/>
                <w:sz w:val="16"/>
                <w:szCs w:val="16"/>
              </w:rPr>
            </w:pPr>
            <w:r w:rsidRPr="005A1A13">
              <w:rPr>
                <w:noProof/>
                <w:color w:val="000080"/>
              </w:rPr>
              <w:drawing>
                <wp:inline distT="0" distB="0" distL="0" distR="0" wp14:anchorId="38073F1B" wp14:editId="090CC62E">
                  <wp:extent cx="742950" cy="847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D24DA" w:rsidRPr="005A1A13" w:rsidRDefault="004D24DA" w:rsidP="00846538">
            <w:pPr>
              <w:spacing w:line="360" w:lineRule="auto"/>
              <w:jc w:val="center"/>
              <w:rPr>
                <w:sz w:val="24"/>
                <w:szCs w:val="24"/>
              </w:rPr>
            </w:pPr>
          </w:p>
          <w:p w:rsidR="004D24DA" w:rsidRPr="005A1A13" w:rsidRDefault="004D24DA" w:rsidP="00846538">
            <w:pPr>
              <w:pStyle w:val="2"/>
              <w:spacing w:before="0" w:after="0" w:line="360" w:lineRule="auto"/>
              <w:jc w:val="center"/>
              <w:outlineLvl w:val="1"/>
              <w:rPr>
                <w:rFonts w:ascii="Times New Roman" w:hAnsi="Times New Roman" w:cs="Times New Roman"/>
                <w:i w:val="0"/>
                <w:iCs w:val="0"/>
                <w:color w:val="000080"/>
                <w:spacing w:val="-10"/>
                <w:sz w:val="26"/>
                <w:szCs w:val="26"/>
              </w:rPr>
            </w:pPr>
            <w:r w:rsidRPr="005A1A13">
              <w:rPr>
                <w:rFonts w:ascii="Times New Roman" w:hAnsi="Times New Roman" w:cs="Times New Roman"/>
                <w:i w:val="0"/>
                <w:iCs w:val="0"/>
                <w:color w:val="000080"/>
                <w:spacing w:val="-10"/>
                <w:sz w:val="26"/>
                <w:szCs w:val="26"/>
              </w:rPr>
              <w:t>ПРАВИТЕЛЬСТВО СМОЛЕНСКОЙ ОБЛАСТИ</w:t>
            </w:r>
          </w:p>
          <w:p w:rsidR="004D24DA" w:rsidRPr="005A1A13" w:rsidRDefault="004D24DA" w:rsidP="00846538">
            <w:pPr>
              <w:pStyle w:val="2"/>
              <w:spacing w:before="0"/>
              <w:jc w:val="center"/>
              <w:outlineLvl w:val="1"/>
              <w:rPr>
                <w:rFonts w:ascii="Times New Roman" w:hAnsi="Times New Roman" w:cs="Times New Roman"/>
                <w:i w:val="0"/>
                <w:iCs w:val="0"/>
                <w:color w:val="000080"/>
                <w:sz w:val="40"/>
                <w:szCs w:val="40"/>
              </w:rPr>
            </w:pPr>
            <w:r w:rsidRPr="005A1A13">
              <w:rPr>
                <w:rFonts w:ascii="Times New Roman" w:hAnsi="Times New Roman" w:cs="Times New Roman"/>
                <w:i w:val="0"/>
                <w:iCs w:val="0"/>
                <w:color w:val="000080"/>
                <w:sz w:val="40"/>
                <w:szCs w:val="40"/>
              </w:rPr>
              <w:t>П О С Т А Н О В Л Е Н И Е</w:t>
            </w:r>
          </w:p>
          <w:p w:rsidR="004D24DA" w:rsidRPr="005A1A13" w:rsidRDefault="004D24DA" w:rsidP="00846538">
            <w:pPr>
              <w:jc w:val="center"/>
              <w:rPr>
                <w:b/>
                <w:bCs/>
                <w:color w:val="000080"/>
                <w:sz w:val="16"/>
                <w:szCs w:val="16"/>
              </w:rPr>
            </w:pPr>
          </w:p>
          <w:p w:rsidR="004D24DA" w:rsidRPr="005A1A13" w:rsidRDefault="004D24DA" w:rsidP="00846538">
            <w:r w:rsidRPr="005A1A13">
              <w:rPr>
                <w:color w:val="000080"/>
                <w:sz w:val="24"/>
                <w:szCs w:val="24"/>
              </w:rPr>
              <w:t xml:space="preserve">от </w:t>
            </w:r>
            <w:bookmarkStart w:id="0" w:name="DATEDOC"/>
            <w:bookmarkEnd w:id="0"/>
            <w:r w:rsidRPr="005A1A13">
              <w:rPr>
                <w:color w:val="000080"/>
                <w:sz w:val="24"/>
                <w:szCs w:val="24"/>
              </w:rPr>
              <w:t xml:space="preserve"> </w:t>
            </w:r>
            <w:r w:rsidR="00522457" w:rsidRPr="00522457">
              <w:rPr>
                <w:color w:val="000080"/>
                <w:sz w:val="24"/>
                <w:szCs w:val="24"/>
              </w:rPr>
              <w:t>07.03.2024  № 13</w:t>
            </w:r>
            <w:bookmarkStart w:id="1" w:name="NUM"/>
            <w:bookmarkEnd w:id="1"/>
            <w:r w:rsidR="00522457">
              <w:rPr>
                <w:color w:val="000080"/>
                <w:sz w:val="24"/>
                <w:szCs w:val="24"/>
              </w:rPr>
              <w:t>3</w:t>
            </w:r>
          </w:p>
          <w:p w:rsidR="004D24DA" w:rsidRPr="005A1A13" w:rsidRDefault="004D24DA" w:rsidP="00846538">
            <w:pPr>
              <w:rPr>
                <w:sz w:val="28"/>
                <w:szCs w:val="28"/>
              </w:rPr>
            </w:pPr>
          </w:p>
        </w:tc>
      </w:tr>
    </w:tbl>
    <w:p w:rsidR="00A06652" w:rsidRPr="005A1A13" w:rsidRDefault="00A06652" w:rsidP="006E181B">
      <w:pPr>
        <w:rPr>
          <w:sz w:val="28"/>
          <w:szCs w:val="28"/>
        </w:rPr>
      </w:pPr>
    </w:p>
    <w:p w:rsidR="00822F86" w:rsidRPr="005A1A13" w:rsidRDefault="00822F86" w:rsidP="006E181B">
      <w:pPr>
        <w:rPr>
          <w:sz w:val="28"/>
          <w:szCs w:val="28"/>
        </w:rPr>
      </w:pPr>
    </w:p>
    <w:p w:rsidR="00822F86" w:rsidRPr="005A1A13" w:rsidRDefault="00822F86" w:rsidP="006E181B">
      <w:pPr>
        <w:rPr>
          <w:sz w:val="28"/>
          <w:szCs w:val="28"/>
        </w:rPr>
      </w:pPr>
    </w:p>
    <w:tbl>
      <w:tblPr>
        <w:tblW w:w="0" w:type="auto"/>
        <w:tblInd w:w="-142" w:type="dxa"/>
        <w:tblCellMar>
          <w:left w:w="10" w:type="dxa"/>
          <w:right w:w="10" w:type="dxa"/>
        </w:tblCellMar>
        <w:tblLook w:val="0000" w:firstRow="0" w:lastRow="0" w:firstColumn="0" w:lastColumn="0" w:noHBand="0" w:noVBand="0"/>
      </w:tblPr>
      <w:tblGrid>
        <w:gridCol w:w="4690"/>
      </w:tblGrid>
      <w:tr w:rsidR="009F2696" w:rsidRPr="005A1A13" w:rsidTr="00822F86">
        <w:tc>
          <w:tcPr>
            <w:tcW w:w="4690" w:type="dxa"/>
            <w:shd w:val="clear" w:color="000000" w:fill="FFFFFF"/>
            <w:tcMar>
              <w:left w:w="108" w:type="dxa"/>
              <w:right w:w="108" w:type="dxa"/>
            </w:tcMar>
          </w:tcPr>
          <w:p w:rsidR="009F2696" w:rsidRPr="005A1A13" w:rsidRDefault="009F2696" w:rsidP="007755B3">
            <w:pPr>
              <w:ind w:right="329"/>
              <w:jc w:val="both"/>
            </w:pPr>
            <w:r w:rsidRPr="005A1A13">
              <w:rPr>
                <w:sz w:val="28"/>
              </w:rPr>
              <w:t>О внесении изменени</w:t>
            </w:r>
            <w:r w:rsidR="007755B3">
              <w:rPr>
                <w:sz w:val="28"/>
              </w:rPr>
              <w:t>я</w:t>
            </w:r>
            <w:r w:rsidRPr="005A1A13">
              <w:rPr>
                <w:sz w:val="28"/>
              </w:rPr>
              <w:t xml:space="preserve"> в               областную государственную   программу</w:t>
            </w:r>
            <w:bookmarkStart w:id="2" w:name="_GoBack"/>
            <w:bookmarkEnd w:id="2"/>
            <w:r w:rsidRPr="005A1A13">
              <w:rPr>
                <w:sz w:val="28"/>
              </w:rPr>
              <w:t xml:space="preserve"> «Экономическое    развитие Смоленской области, включая создание благоприятного                                                        предпринимательского и инвести-               ционного климата» </w:t>
            </w:r>
          </w:p>
        </w:tc>
      </w:tr>
    </w:tbl>
    <w:p w:rsidR="00A06652" w:rsidRPr="005A1A13" w:rsidRDefault="00A06652" w:rsidP="004D24DA">
      <w:pPr>
        <w:rPr>
          <w:sz w:val="28"/>
          <w:szCs w:val="28"/>
        </w:rPr>
      </w:pPr>
    </w:p>
    <w:p w:rsidR="00822F86" w:rsidRPr="005A1A13" w:rsidRDefault="00822F86" w:rsidP="004D24DA">
      <w:pPr>
        <w:rPr>
          <w:sz w:val="28"/>
          <w:szCs w:val="28"/>
        </w:rPr>
      </w:pPr>
    </w:p>
    <w:p w:rsidR="00616092" w:rsidRPr="005A1A13" w:rsidRDefault="00616092" w:rsidP="004D24DA">
      <w:pPr>
        <w:rPr>
          <w:sz w:val="28"/>
          <w:szCs w:val="28"/>
        </w:rPr>
      </w:pPr>
    </w:p>
    <w:p w:rsidR="00AB4C1B" w:rsidRPr="005A1A13" w:rsidRDefault="00AB4C1B" w:rsidP="009F2696">
      <w:pPr>
        <w:ind w:right="282" w:firstLine="709"/>
        <w:jc w:val="both"/>
        <w:rPr>
          <w:color w:val="000000" w:themeColor="text1"/>
          <w:sz w:val="28"/>
        </w:rPr>
      </w:pPr>
    </w:p>
    <w:p w:rsidR="009F2696" w:rsidRPr="005A1A13" w:rsidRDefault="009F2696" w:rsidP="009F2696">
      <w:pPr>
        <w:ind w:right="282" w:firstLine="709"/>
        <w:jc w:val="both"/>
        <w:rPr>
          <w:color w:val="000000"/>
          <w:sz w:val="28"/>
        </w:rPr>
      </w:pPr>
      <w:r w:rsidRPr="005A1A13">
        <w:rPr>
          <w:color w:val="000000" w:themeColor="text1"/>
          <w:sz w:val="28"/>
        </w:rPr>
        <w:t xml:space="preserve">Правительство </w:t>
      </w:r>
      <w:r w:rsidRPr="005A1A13">
        <w:rPr>
          <w:color w:val="000000"/>
          <w:sz w:val="28"/>
        </w:rPr>
        <w:t>Смоленской области п о с т а н о в л я е т:</w:t>
      </w:r>
      <w:r w:rsidRPr="005A1A13">
        <w:rPr>
          <w:rFonts w:eastAsia="Segoe UI"/>
          <w:color w:val="000000"/>
        </w:rPr>
        <w:t xml:space="preserve"> </w:t>
      </w:r>
    </w:p>
    <w:p w:rsidR="009F2696" w:rsidRPr="005A1A13" w:rsidRDefault="009F2696" w:rsidP="009F2696">
      <w:pPr>
        <w:ind w:right="282" w:firstLine="709"/>
        <w:jc w:val="both"/>
        <w:rPr>
          <w:color w:val="000000" w:themeColor="text1"/>
          <w:sz w:val="28"/>
        </w:rPr>
      </w:pPr>
    </w:p>
    <w:p w:rsidR="009D5DB5" w:rsidRDefault="009F2696" w:rsidP="00522457">
      <w:pPr>
        <w:widowControl w:val="0"/>
        <w:autoSpaceDE w:val="0"/>
        <w:autoSpaceDN w:val="0"/>
        <w:ind w:right="-143" w:firstLine="709"/>
        <w:jc w:val="both"/>
        <w:rPr>
          <w:color w:val="000000" w:themeColor="text1"/>
          <w:sz w:val="28"/>
          <w:szCs w:val="28"/>
          <w:lang w:eastAsia="en-US"/>
        </w:rPr>
      </w:pPr>
      <w:r w:rsidRPr="005A1A13">
        <w:rPr>
          <w:color w:val="000000" w:themeColor="text1"/>
          <w:sz w:val="28"/>
        </w:rPr>
        <w:t>Внести в областную государственную программу «Экономическое развитие Смоленской области, включая создание благоприятного предпринимательского и инвестиционного климата», утвержденную постановлением Администрации Смоленской области от 08.11.2013 </w:t>
      </w:r>
      <w:r w:rsidRPr="005A1A13">
        <w:rPr>
          <w:rFonts w:eastAsia="Segoe UI Symbol"/>
          <w:color w:val="000000" w:themeColor="text1"/>
          <w:sz w:val="28"/>
        </w:rPr>
        <w:t>№</w:t>
      </w:r>
      <w:r w:rsidRPr="005A1A13">
        <w:rPr>
          <w:color w:val="000000" w:themeColor="text1"/>
          <w:sz w:val="28"/>
        </w:rPr>
        <w:t xml:space="preserve"> 894 (в редакции постановлений Администрации Смоленской области от 17.03.2014 </w:t>
      </w:r>
      <w:r w:rsidRPr="005A1A13">
        <w:rPr>
          <w:rFonts w:eastAsia="Segoe UI Symbol"/>
          <w:color w:val="000000" w:themeColor="text1"/>
          <w:sz w:val="28"/>
        </w:rPr>
        <w:t>№</w:t>
      </w:r>
      <w:r w:rsidRPr="005A1A13">
        <w:rPr>
          <w:color w:val="000000" w:themeColor="text1"/>
          <w:sz w:val="28"/>
        </w:rPr>
        <w:t xml:space="preserve"> 171, от 03.07.2014 </w:t>
      </w:r>
      <w:r w:rsidRPr="005A1A13">
        <w:rPr>
          <w:rFonts w:eastAsia="Segoe UI Symbol"/>
          <w:color w:val="000000" w:themeColor="text1"/>
          <w:sz w:val="28"/>
        </w:rPr>
        <w:t>№</w:t>
      </w:r>
      <w:r w:rsidRPr="005A1A13">
        <w:rPr>
          <w:color w:val="000000" w:themeColor="text1"/>
          <w:sz w:val="28"/>
        </w:rPr>
        <w:t xml:space="preserve"> 484, от 29.08.2014 </w:t>
      </w:r>
      <w:r w:rsidRPr="005A1A13">
        <w:rPr>
          <w:rFonts w:eastAsia="Segoe UI Symbol"/>
          <w:color w:val="000000" w:themeColor="text1"/>
          <w:sz w:val="28"/>
        </w:rPr>
        <w:t>№</w:t>
      </w:r>
      <w:r w:rsidRPr="005A1A13">
        <w:rPr>
          <w:color w:val="000000" w:themeColor="text1"/>
          <w:sz w:val="28"/>
        </w:rPr>
        <w:t xml:space="preserve"> 606, от 30.09.2014 </w:t>
      </w:r>
      <w:r w:rsidRPr="005A1A13">
        <w:rPr>
          <w:rFonts w:eastAsia="Segoe UI Symbol"/>
          <w:color w:val="000000" w:themeColor="text1"/>
          <w:sz w:val="28"/>
        </w:rPr>
        <w:t>№</w:t>
      </w:r>
      <w:r w:rsidRPr="005A1A13">
        <w:rPr>
          <w:color w:val="000000" w:themeColor="text1"/>
          <w:sz w:val="28"/>
        </w:rPr>
        <w:t xml:space="preserve"> 675, от 26.12.2014 </w:t>
      </w:r>
      <w:r w:rsidRPr="005A1A13">
        <w:rPr>
          <w:rFonts w:eastAsia="Segoe UI Symbol"/>
          <w:color w:val="000000" w:themeColor="text1"/>
          <w:sz w:val="28"/>
        </w:rPr>
        <w:t>№</w:t>
      </w:r>
      <w:r w:rsidRPr="005A1A13">
        <w:rPr>
          <w:color w:val="000000" w:themeColor="text1"/>
          <w:sz w:val="28"/>
        </w:rPr>
        <w:t xml:space="preserve"> 912, от 05.03.2015 </w:t>
      </w:r>
      <w:r w:rsidRPr="005A1A13">
        <w:rPr>
          <w:rFonts w:eastAsia="Segoe UI Symbol"/>
          <w:color w:val="000000" w:themeColor="text1"/>
          <w:sz w:val="28"/>
        </w:rPr>
        <w:t>№</w:t>
      </w:r>
      <w:r w:rsidRPr="005A1A13">
        <w:rPr>
          <w:color w:val="000000" w:themeColor="text1"/>
          <w:sz w:val="28"/>
        </w:rPr>
        <w:t xml:space="preserve"> 80, от 16.04.2015 </w:t>
      </w:r>
      <w:r w:rsidRPr="005A1A13">
        <w:rPr>
          <w:rFonts w:eastAsia="Segoe UI Symbol"/>
          <w:color w:val="000000" w:themeColor="text1"/>
          <w:sz w:val="28"/>
        </w:rPr>
        <w:t>№</w:t>
      </w:r>
      <w:r w:rsidRPr="005A1A13">
        <w:rPr>
          <w:color w:val="000000" w:themeColor="text1"/>
          <w:sz w:val="28"/>
        </w:rPr>
        <w:t xml:space="preserve"> 183, от 27.05.2015 </w:t>
      </w:r>
      <w:r w:rsidRPr="005A1A13">
        <w:rPr>
          <w:rFonts w:eastAsia="Segoe UI Symbol"/>
          <w:color w:val="000000" w:themeColor="text1"/>
          <w:sz w:val="28"/>
        </w:rPr>
        <w:t>№</w:t>
      </w:r>
      <w:r w:rsidRPr="005A1A13">
        <w:rPr>
          <w:color w:val="000000" w:themeColor="text1"/>
          <w:sz w:val="28"/>
        </w:rPr>
        <w:t xml:space="preserve"> 300, от 27.07.2015 </w:t>
      </w:r>
      <w:r w:rsidRPr="005A1A13">
        <w:rPr>
          <w:rFonts w:eastAsia="Segoe UI Symbol"/>
          <w:color w:val="000000" w:themeColor="text1"/>
          <w:sz w:val="28"/>
        </w:rPr>
        <w:t>№</w:t>
      </w:r>
      <w:r w:rsidRPr="005A1A13">
        <w:rPr>
          <w:color w:val="000000" w:themeColor="text1"/>
          <w:sz w:val="28"/>
        </w:rPr>
        <w:t xml:space="preserve"> 449, от 03.12.2015 </w:t>
      </w:r>
      <w:r w:rsidRPr="005A1A13">
        <w:rPr>
          <w:rFonts w:eastAsia="Segoe UI Symbol"/>
          <w:color w:val="000000" w:themeColor="text1"/>
          <w:sz w:val="28"/>
        </w:rPr>
        <w:t>№</w:t>
      </w:r>
      <w:r w:rsidRPr="005A1A13">
        <w:rPr>
          <w:color w:val="000000" w:themeColor="text1"/>
          <w:sz w:val="28"/>
        </w:rPr>
        <w:t xml:space="preserve"> 765, от 25.12.2015 </w:t>
      </w:r>
      <w:r w:rsidRPr="005A1A13">
        <w:rPr>
          <w:rFonts w:eastAsia="Segoe UI Symbol"/>
          <w:color w:val="000000" w:themeColor="text1"/>
          <w:sz w:val="28"/>
        </w:rPr>
        <w:t>№</w:t>
      </w:r>
      <w:r w:rsidRPr="005A1A13">
        <w:rPr>
          <w:color w:val="000000" w:themeColor="text1"/>
          <w:sz w:val="28"/>
        </w:rPr>
        <w:t xml:space="preserve"> 856, от 25.02.2016 </w:t>
      </w:r>
      <w:r w:rsidRPr="005A1A13">
        <w:rPr>
          <w:rFonts w:eastAsia="Segoe UI Symbol"/>
          <w:color w:val="000000" w:themeColor="text1"/>
          <w:sz w:val="28"/>
        </w:rPr>
        <w:t>№</w:t>
      </w:r>
      <w:r w:rsidRPr="005A1A13">
        <w:rPr>
          <w:color w:val="000000" w:themeColor="text1"/>
          <w:sz w:val="28"/>
        </w:rPr>
        <w:t xml:space="preserve"> 79, от 16.03.2016 </w:t>
      </w:r>
      <w:r w:rsidRPr="005A1A13">
        <w:rPr>
          <w:rFonts w:eastAsia="Segoe UI Symbol"/>
          <w:color w:val="000000" w:themeColor="text1"/>
          <w:sz w:val="28"/>
        </w:rPr>
        <w:t>№</w:t>
      </w:r>
      <w:r w:rsidRPr="005A1A13">
        <w:rPr>
          <w:color w:val="000000" w:themeColor="text1"/>
          <w:sz w:val="28"/>
        </w:rPr>
        <w:t xml:space="preserve"> 155, от 21.04.2016 </w:t>
      </w:r>
      <w:r w:rsidRPr="005A1A13">
        <w:rPr>
          <w:rFonts w:eastAsia="Segoe UI Symbol"/>
          <w:color w:val="000000" w:themeColor="text1"/>
          <w:sz w:val="28"/>
        </w:rPr>
        <w:t>№</w:t>
      </w:r>
      <w:r w:rsidRPr="005A1A13">
        <w:rPr>
          <w:color w:val="000000" w:themeColor="text1"/>
          <w:sz w:val="28"/>
        </w:rPr>
        <w:t xml:space="preserve"> 232, от 29.06.2016 </w:t>
      </w:r>
      <w:r w:rsidRPr="005A1A13">
        <w:rPr>
          <w:rFonts w:eastAsia="Segoe UI Symbol"/>
          <w:color w:val="000000" w:themeColor="text1"/>
          <w:sz w:val="28"/>
        </w:rPr>
        <w:t>№</w:t>
      </w:r>
      <w:r w:rsidRPr="005A1A13">
        <w:rPr>
          <w:color w:val="000000" w:themeColor="text1"/>
          <w:sz w:val="28"/>
        </w:rPr>
        <w:t xml:space="preserve"> 369, от 30.08.2016 </w:t>
      </w:r>
      <w:r w:rsidRPr="005A1A13">
        <w:rPr>
          <w:rFonts w:eastAsia="Segoe UI Symbol"/>
          <w:color w:val="000000" w:themeColor="text1"/>
          <w:sz w:val="28"/>
        </w:rPr>
        <w:t>№</w:t>
      </w:r>
      <w:r w:rsidRPr="005A1A13">
        <w:rPr>
          <w:color w:val="000000" w:themeColor="text1"/>
          <w:sz w:val="28"/>
        </w:rPr>
        <w:t xml:space="preserve"> 501, от 23.09.2016 </w:t>
      </w:r>
      <w:r w:rsidRPr="005A1A13">
        <w:rPr>
          <w:rFonts w:eastAsia="Segoe UI Symbol"/>
          <w:color w:val="000000" w:themeColor="text1"/>
          <w:sz w:val="28"/>
        </w:rPr>
        <w:t>№</w:t>
      </w:r>
      <w:r w:rsidRPr="005A1A13">
        <w:rPr>
          <w:color w:val="000000" w:themeColor="text1"/>
          <w:sz w:val="28"/>
        </w:rPr>
        <w:t xml:space="preserve"> 573, от 15.11.2016 </w:t>
      </w:r>
      <w:r w:rsidRPr="005A1A13">
        <w:rPr>
          <w:rFonts w:eastAsia="Segoe UI Symbol"/>
          <w:color w:val="000000" w:themeColor="text1"/>
          <w:sz w:val="28"/>
        </w:rPr>
        <w:t>№</w:t>
      </w:r>
      <w:r w:rsidRPr="005A1A13">
        <w:rPr>
          <w:color w:val="000000" w:themeColor="text1"/>
          <w:sz w:val="28"/>
        </w:rPr>
        <w:t xml:space="preserve"> 668, от 29.11.2016 </w:t>
      </w:r>
      <w:r w:rsidRPr="005A1A13">
        <w:rPr>
          <w:rFonts w:eastAsia="Segoe UI Symbol"/>
          <w:color w:val="000000" w:themeColor="text1"/>
          <w:sz w:val="28"/>
        </w:rPr>
        <w:t>№</w:t>
      </w:r>
      <w:r w:rsidRPr="005A1A13">
        <w:rPr>
          <w:color w:val="000000" w:themeColor="text1"/>
          <w:sz w:val="28"/>
        </w:rPr>
        <w:t xml:space="preserve"> 695, от 13.12.2016 </w:t>
      </w:r>
      <w:r w:rsidRPr="005A1A13">
        <w:rPr>
          <w:rFonts w:eastAsia="Segoe UI Symbol"/>
          <w:color w:val="000000" w:themeColor="text1"/>
          <w:sz w:val="28"/>
        </w:rPr>
        <w:t>№</w:t>
      </w:r>
      <w:r w:rsidRPr="005A1A13">
        <w:rPr>
          <w:color w:val="000000" w:themeColor="text1"/>
          <w:sz w:val="28"/>
        </w:rPr>
        <w:t xml:space="preserve"> 726, от 15.12.2016 </w:t>
      </w:r>
      <w:r w:rsidRPr="005A1A13">
        <w:rPr>
          <w:rFonts w:eastAsia="Segoe UI Symbol"/>
          <w:color w:val="000000" w:themeColor="text1"/>
          <w:sz w:val="28"/>
        </w:rPr>
        <w:t>№</w:t>
      </w:r>
      <w:r w:rsidRPr="005A1A13">
        <w:rPr>
          <w:color w:val="000000" w:themeColor="text1"/>
          <w:sz w:val="28"/>
        </w:rPr>
        <w:t xml:space="preserve"> 742, от 31.01.2017 </w:t>
      </w:r>
      <w:r w:rsidRPr="005A1A13">
        <w:rPr>
          <w:rFonts w:eastAsia="Segoe UI Symbol"/>
          <w:color w:val="000000" w:themeColor="text1"/>
          <w:sz w:val="28"/>
        </w:rPr>
        <w:t>№</w:t>
      </w:r>
      <w:r w:rsidRPr="005A1A13">
        <w:rPr>
          <w:color w:val="000000" w:themeColor="text1"/>
          <w:sz w:val="28"/>
        </w:rPr>
        <w:t xml:space="preserve"> 28, от 03.02.2017 </w:t>
      </w:r>
      <w:r w:rsidRPr="005A1A13">
        <w:rPr>
          <w:rFonts w:eastAsia="Segoe UI Symbol"/>
          <w:color w:val="000000" w:themeColor="text1"/>
          <w:sz w:val="28"/>
        </w:rPr>
        <w:t>№</w:t>
      </w:r>
      <w:r w:rsidRPr="005A1A13">
        <w:rPr>
          <w:color w:val="000000" w:themeColor="text1"/>
          <w:sz w:val="28"/>
        </w:rPr>
        <w:t xml:space="preserve"> 29, от</w:t>
      </w:r>
      <w:r w:rsidR="000846CF" w:rsidRPr="005A1A13">
        <w:rPr>
          <w:color w:val="000000" w:themeColor="text1"/>
          <w:sz w:val="28"/>
        </w:rPr>
        <w:t> </w:t>
      </w:r>
      <w:r w:rsidRPr="005A1A13">
        <w:rPr>
          <w:color w:val="000000" w:themeColor="text1"/>
          <w:sz w:val="28"/>
        </w:rPr>
        <w:t xml:space="preserve">09.02.2017 </w:t>
      </w:r>
      <w:r w:rsidRPr="005A1A13">
        <w:rPr>
          <w:rFonts w:eastAsia="Segoe UI Symbol"/>
          <w:color w:val="000000" w:themeColor="text1"/>
          <w:sz w:val="28"/>
        </w:rPr>
        <w:t>№</w:t>
      </w:r>
      <w:r w:rsidRPr="005A1A13">
        <w:rPr>
          <w:color w:val="000000" w:themeColor="text1"/>
          <w:sz w:val="28"/>
        </w:rPr>
        <w:t xml:space="preserve"> 54, от 22.02.2017 </w:t>
      </w:r>
      <w:r w:rsidRPr="005A1A13">
        <w:rPr>
          <w:rFonts w:eastAsia="Segoe UI Symbol"/>
          <w:color w:val="000000" w:themeColor="text1"/>
          <w:sz w:val="28"/>
        </w:rPr>
        <w:t>№</w:t>
      </w:r>
      <w:r w:rsidRPr="005A1A13">
        <w:rPr>
          <w:color w:val="000000" w:themeColor="text1"/>
          <w:sz w:val="28"/>
        </w:rPr>
        <w:t xml:space="preserve"> 69, от 28.04.2017 </w:t>
      </w:r>
      <w:r w:rsidRPr="005A1A13">
        <w:rPr>
          <w:rFonts w:eastAsia="Segoe UI Symbol"/>
          <w:color w:val="000000" w:themeColor="text1"/>
          <w:sz w:val="28"/>
        </w:rPr>
        <w:t>№</w:t>
      </w:r>
      <w:r w:rsidRPr="005A1A13">
        <w:rPr>
          <w:color w:val="000000" w:themeColor="text1"/>
          <w:sz w:val="28"/>
        </w:rPr>
        <w:t xml:space="preserve"> 271, от 30.05.2017 </w:t>
      </w:r>
      <w:r w:rsidRPr="005A1A13">
        <w:rPr>
          <w:rFonts w:eastAsia="Segoe UI Symbol"/>
          <w:color w:val="000000" w:themeColor="text1"/>
          <w:sz w:val="28"/>
        </w:rPr>
        <w:t>№</w:t>
      </w:r>
      <w:r w:rsidRPr="005A1A13">
        <w:rPr>
          <w:color w:val="000000" w:themeColor="text1"/>
          <w:sz w:val="28"/>
        </w:rPr>
        <w:t xml:space="preserve"> 362, от</w:t>
      </w:r>
      <w:r w:rsidR="000846CF" w:rsidRPr="005A1A13">
        <w:rPr>
          <w:color w:val="000000" w:themeColor="text1"/>
          <w:sz w:val="28"/>
        </w:rPr>
        <w:t> </w:t>
      </w:r>
      <w:r w:rsidRPr="005A1A13">
        <w:rPr>
          <w:color w:val="000000" w:themeColor="text1"/>
          <w:sz w:val="28"/>
        </w:rPr>
        <w:t xml:space="preserve">28.06.2017 </w:t>
      </w:r>
      <w:r w:rsidRPr="005A1A13">
        <w:rPr>
          <w:rFonts w:eastAsia="Segoe UI Symbol"/>
          <w:color w:val="000000" w:themeColor="text1"/>
          <w:sz w:val="28"/>
        </w:rPr>
        <w:t>№</w:t>
      </w:r>
      <w:r w:rsidRPr="005A1A13">
        <w:rPr>
          <w:color w:val="000000" w:themeColor="text1"/>
          <w:sz w:val="28"/>
        </w:rPr>
        <w:t xml:space="preserve"> 419, от 10.07.2017 </w:t>
      </w:r>
      <w:r w:rsidRPr="005A1A13">
        <w:rPr>
          <w:rFonts w:eastAsia="Segoe UI Symbol"/>
          <w:color w:val="000000" w:themeColor="text1"/>
          <w:sz w:val="28"/>
        </w:rPr>
        <w:t>№</w:t>
      </w:r>
      <w:r w:rsidRPr="005A1A13">
        <w:rPr>
          <w:color w:val="000000" w:themeColor="text1"/>
          <w:sz w:val="28"/>
        </w:rPr>
        <w:t xml:space="preserve"> 446, от 22.08.2017 </w:t>
      </w:r>
      <w:r w:rsidRPr="005A1A13">
        <w:rPr>
          <w:rFonts w:eastAsia="Segoe UI Symbol"/>
          <w:color w:val="000000" w:themeColor="text1"/>
          <w:sz w:val="28"/>
        </w:rPr>
        <w:t>№</w:t>
      </w:r>
      <w:r w:rsidRPr="005A1A13">
        <w:rPr>
          <w:color w:val="000000" w:themeColor="text1"/>
          <w:sz w:val="28"/>
        </w:rPr>
        <w:t xml:space="preserve"> 558, от 13.09.2017 </w:t>
      </w:r>
      <w:r w:rsidRPr="005A1A13">
        <w:rPr>
          <w:rFonts w:eastAsia="Segoe UI Symbol"/>
          <w:color w:val="000000" w:themeColor="text1"/>
          <w:sz w:val="28"/>
        </w:rPr>
        <w:t>№</w:t>
      </w:r>
      <w:r w:rsidRPr="005A1A13">
        <w:rPr>
          <w:color w:val="000000" w:themeColor="text1"/>
          <w:sz w:val="28"/>
        </w:rPr>
        <w:t xml:space="preserve"> 608, от 12.10.2017 </w:t>
      </w:r>
      <w:r w:rsidRPr="005A1A13">
        <w:rPr>
          <w:rFonts w:eastAsia="Segoe UI Symbol"/>
          <w:color w:val="000000" w:themeColor="text1"/>
          <w:sz w:val="28"/>
        </w:rPr>
        <w:t>№</w:t>
      </w:r>
      <w:r w:rsidRPr="005A1A13">
        <w:rPr>
          <w:color w:val="000000" w:themeColor="text1"/>
          <w:sz w:val="28"/>
        </w:rPr>
        <w:t xml:space="preserve"> 691, от 30.11.2017 </w:t>
      </w:r>
      <w:r w:rsidRPr="005A1A13">
        <w:rPr>
          <w:rFonts w:eastAsia="Segoe UI Symbol"/>
          <w:color w:val="000000" w:themeColor="text1"/>
          <w:sz w:val="28"/>
        </w:rPr>
        <w:t>№</w:t>
      </w:r>
      <w:r w:rsidRPr="005A1A13">
        <w:rPr>
          <w:color w:val="000000" w:themeColor="text1"/>
          <w:sz w:val="28"/>
        </w:rPr>
        <w:t xml:space="preserve"> 795, от 11.12.2017 </w:t>
      </w:r>
      <w:r w:rsidRPr="005A1A13">
        <w:rPr>
          <w:rFonts w:eastAsia="Segoe UI Symbol"/>
          <w:color w:val="000000" w:themeColor="text1"/>
          <w:sz w:val="28"/>
        </w:rPr>
        <w:t>№</w:t>
      </w:r>
      <w:r w:rsidRPr="005A1A13">
        <w:rPr>
          <w:color w:val="000000" w:themeColor="text1"/>
          <w:sz w:val="28"/>
        </w:rPr>
        <w:t xml:space="preserve"> 847, от 16.01.2018 </w:t>
      </w:r>
      <w:r w:rsidRPr="005A1A13">
        <w:rPr>
          <w:rFonts w:eastAsia="Segoe UI Symbol"/>
          <w:color w:val="000000" w:themeColor="text1"/>
          <w:sz w:val="28"/>
        </w:rPr>
        <w:t>№</w:t>
      </w:r>
      <w:r w:rsidRPr="005A1A13">
        <w:rPr>
          <w:color w:val="000000" w:themeColor="text1"/>
          <w:sz w:val="28"/>
        </w:rPr>
        <w:t xml:space="preserve"> 4, от</w:t>
      </w:r>
      <w:r w:rsidR="000846CF" w:rsidRPr="005A1A13">
        <w:rPr>
          <w:color w:val="000000" w:themeColor="text1"/>
          <w:sz w:val="28"/>
        </w:rPr>
        <w:t> </w:t>
      </w:r>
      <w:r w:rsidRPr="005A1A13">
        <w:rPr>
          <w:color w:val="000000" w:themeColor="text1"/>
          <w:sz w:val="28"/>
        </w:rPr>
        <w:t xml:space="preserve">22.01.2018 </w:t>
      </w:r>
      <w:r w:rsidRPr="005A1A13">
        <w:rPr>
          <w:rFonts w:eastAsia="Segoe UI Symbol"/>
          <w:color w:val="000000" w:themeColor="text1"/>
          <w:sz w:val="28"/>
        </w:rPr>
        <w:t>№</w:t>
      </w:r>
      <w:r w:rsidRPr="005A1A13">
        <w:rPr>
          <w:color w:val="000000" w:themeColor="text1"/>
          <w:sz w:val="28"/>
        </w:rPr>
        <w:t xml:space="preserve"> 21, от 01.02.2018 </w:t>
      </w:r>
      <w:r w:rsidRPr="005A1A13">
        <w:rPr>
          <w:rFonts w:eastAsia="Segoe UI Symbol"/>
          <w:color w:val="000000" w:themeColor="text1"/>
          <w:sz w:val="28"/>
        </w:rPr>
        <w:t>№</w:t>
      </w:r>
      <w:r w:rsidRPr="005A1A13">
        <w:rPr>
          <w:color w:val="000000" w:themeColor="text1"/>
          <w:sz w:val="28"/>
        </w:rPr>
        <w:t xml:space="preserve"> 52, от 06.02.2018 </w:t>
      </w:r>
      <w:r w:rsidRPr="005A1A13">
        <w:rPr>
          <w:rFonts w:eastAsia="Segoe UI Symbol"/>
          <w:color w:val="000000" w:themeColor="text1"/>
          <w:sz w:val="28"/>
        </w:rPr>
        <w:t>№</w:t>
      </w:r>
      <w:r w:rsidRPr="005A1A13">
        <w:rPr>
          <w:color w:val="000000" w:themeColor="text1"/>
          <w:sz w:val="28"/>
        </w:rPr>
        <w:t xml:space="preserve"> 59, от 22.02.2018 </w:t>
      </w:r>
      <w:r w:rsidRPr="005A1A13">
        <w:rPr>
          <w:rFonts w:eastAsia="Segoe UI Symbol"/>
          <w:color w:val="000000" w:themeColor="text1"/>
          <w:sz w:val="28"/>
        </w:rPr>
        <w:t>№</w:t>
      </w:r>
      <w:r w:rsidRPr="005A1A13">
        <w:rPr>
          <w:color w:val="000000" w:themeColor="text1"/>
          <w:sz w:val="28"/>
        </w:rPr>
        <w:t xml:space="preserve"> 105, от</w:t>
      </w:r>
      <w:r w:rsidR="000846CF" w:rsidRPr="005A1A13">
        <w:rPr>
          <w:color w:val="000000" w:themeColor="text1"/>
          <w:sz w:val="28"/>
        </w:rPr>
        <w:t> </w:t>
      </w:r>
      <w:r w:rsidRPr="005A1A13">
        <w:rPr>
          <w:color w:val="000000" w:themeColor="text1"/>
          <w:sz w:val="28"/>
        </w:rPr>
        <w:t xml:space="preserve">10.04.2018 </w:t>
      </w:r>
      <w:r w:rsidRPr="005A1A13">
        <w:rPr>
          <w:rFonts w:eastAsia="Segoe UI Symbol"/>
          <w:color w:val="000000" w:themeColor="text1"/>
          <w:sz w:val="28"/>
        </w:rPr>
        <w:t>№</w:t>
      </w:r>
      <w:r w:rsidRPr="005A1A13">
        <w:rPr>
          <w:color w:val="000000" w:themeColor="text1"/>
          <w:sz w:val="28"/>
        </w:rPr>
        <w:t xml:space="preserve"> 186, от 03.05.2018 </w:t>
      </w:r>
      <w:r w:rsidRPr="005A1A13">
        <w:rPr>
          <w:rFonts w:eastAsia="Segoe UI Symbol"/>
          <w:color w:val="000000" w:themeColor="text1"/>
          <w:sz w:val="28"/>
        </w:rPr>
        <w:t>№</w:t>
      </w:r>
      <w:r w:rsidRPr="005A1A13">
        <w:rPr>
          <w:color w:val="000000" w:themeColor="text1"/>
          <w:sz w:val="28"/>
        </w:rPr>
        <w:t xml:space="preserve"> 277, от 01.06.2018 </w:t>
      </w:r>
      <w:r w:rsidRPr="005A1A13">
        <w:rPr>
          <w:rFonts w:eastAsia="Segoe UI Symbol"/>
          <w:color w:val="000000" w:themeColor="text1"/>
          <w:sz w:val="28"/>
        </w:rPr>
        <w:t>№</w:t>
      </w:r>
      <w:r w:rsidRPr="005A1A13">
        <w:rPr>
          <w:color w:val="000000" w:themeColor="text1"/>
          <w:sz w:val="28"/>
        </w:rPr>
        <w:t xml:space="preserve"> 350, от 22.06.2018 </w:t>
      </w:r>
      <w:r w:rsidRPr="005A1A13">
        <w:rPr>
          <w:rFonts w:eastAsia="Segoe UI Symbol"/>
          <w:color w:val="000000" w:themeColor="text1"/>
          <w:sz w:val="28"/>
        </w:rPr>
        <w:t>№</w:t>
      </w:r>
      <w:r w:rsidRPr="005A1A13">
        <w:rPr>
          <w:color w:val="000000" w:themeColor="text1"/>
          <w:sz w:val="28"/>
        </w:rPr>
        <w:t xml:space="preserve"> 391, от 28.06.2018 </w:t>
      </w:r>
      <w:r w:rsidRPr="005A1A13">
        <w:rPr>
          <w:rFonts w:eastAsia="Segoe UI Symbol"/>
          <w:color w:val="000000" w:themeColor="text1"/>
          <w:sz w:val="28"/>
        </w:rPr>
        <w:t>№</w:t>
      </w:r>
      <w:r w:rsidRPr="005A1A13">
        <w:rPr>
          <w:color w:val="000000" w:themeColor="text1"/>
          <w:sz w:val="28"/>
        </w:rPr>
        <w:t xml:space="preserve"> 429, от 06.08.2018 </w:t>
      </w:r>
      <w:r w:rsidRPr="005A1A13">
        <w:rPr>
          <w:rFonts w:eastAsia="Segoe UI Symbol"/>
          <w:color w:val="000000" w:themeColor="text1"/>
          <w:sz w:val="28"/>
        </w:rPr>
        <w:t>№</w:t>
      </w:r>
      <w:r w:rsidRPr="005A1A13">
        <w:rPr>
          <w:color w:val="000000" w:themeColor="text1"/>
          <w:sz w:val="28"/>
        </w:rPr>
        <w:t xml:space="preserve"> 506, от 22.08.2018 </w:t>
      </w:r>
      <w:r w:rsidRPr="005A1A13">
        <w:rPr>
          <w:rFonts w:eastAsia="Segoe UI Symbol"/>
          <w:color w:val="000000" w:themeColor="text1"/>
          <w:sz w:val="28"/>
        </w:rPr>
        <w:t>№</w:t>
      </w:r>
      <w:r w:rsidRPr="005A1A13">
        <w:rPr>
          <w:color w:val="000000" w:themeColor="text1"/>
          <w:sz w:val="28"/>
        </w:rPr>
        <w:t xml:space="preserve"> 547, от 22.10.2018 </w:t>
      </w:r>
      <w:r w:rsidRPr="005A1A13">
        <w:rPr>
          <w:rFonts w:eastAsia="Segoe UI Symbol"/>
          <w:color w:val="000000" w:themeColor="text1"/>
          <w:sz w:val="28"/>
        </w:rPr>
        <w:t>№</w:t>
      </w:r>
      <w:r w:rsidRPr="005A1A13">
        <w:rPr>
          <w:color w:val="000000" w:themeColor="text1"/>
          <w:sz w:val="28"/>
        </w:rPr>
        <w:t xml:space="preserve"> 678, от 14.11.2018 </w:t>
      </w:r>
      <w:r w:rsidRPr="005A1A13">
        <w:rPr>
          <w:rFonts w:eastAsia="Segoe UI Symbol"/>
          <w:color w:val="000000" w:themeColor="text1"/>
          <w:sz w:val="28"/>
        </w:rPr>
        <w:t>№</w:t>
      </w:r>
      <w:r w:rsidRPr="005A1A13">
        <w:rPr>
          <w:color w:val="000000" w:themeColor="text1"/>
          <w:sz w:val="28"/>
        </w:rPr>
        <w:t xml:space="preserve"> 727, от 11.12.2018 </w:t>
      </w:r>
      <w:r w:rsidRPr="005A1A13">
        <w:rPr>
          <w:rFonts w:eastAsia="Segoe UI Symbol"/>
          <w:color w:val="000000" w:themeColor="text1"/>
          <w:sz w:val="28"/>
        </w:rPr>
        <w:t>№</w:t>
      </w:r>
      <w:r w:rsidRPr="005A1A13">
        <w:rPr>
          <w:color w:val="000000" w:themeColor="text1"/>
          <w:sz w:val="28"/>
        </w:rPr>
        <w:t xml:space="preserve"> 840, от 21.12.2018 </w:t>
      </w:r>
      <w:r w:rsidRPr="005A1A13">
        <w:rPr>
          <w:rFonts w:eastAsia="Segoe UI Symbol"/>
          <w:color w:val="000000" w:themeColor="text1"/>
          <w:sz w:val="28"/>
        </w:rPr>
        <w:t>№</w:t>
      </w:r>
      <w:r w:rsidRPr="005A1A13">
        <w:rPr>
          <w:color w:val="000000" w:themeColor="text1"/>
          <w:sz w:val="28"/>
        </w:rPr>
        <w:t xml:space="preserve"> 910, от 01.02.2019 </w:t>
      </w:r>
      <w:r w:rsidRPr="005A1A13">
        <w:rPr>
          <w:rFonts w:eastAsia="Segoe UI Symbol"/>
          <w:color w:val="000000" w:themeColor="text1"/>
          <w:sz w:val="28"/>
        </w:rPr>
        <w:t>№</w:t>
      </w:r>
      <w:r w:rsidRPr="005A1A13">
        <w:rPr>
          <w:color w:val="000000" w:themeColor="text1"/>
          <w:sz w:val="28"/>
        </w:rPr>
        <w:t xml:space="preserve"> 23, от 05.02.2019 </w:t>
      </w:r>
      <w:r w:rsidRPr="005A1A13">
        <w:rPr>
          <w:rFonts w:eastAsia="Segoe UI Symbol"/>
          <w:color w:val="000000" w:themeColor="text1"/>
          <w:sz w:val="28"/>
        </w:rPr>
        <w:t>№</w:t>
      </w:r>
      <w:r w:rsidRPr="005A1A13">
        <w:rPr>
          <w:color w:val="000000" w:themeColor="text1"/>
          <w:sz w:val="28"/>
        </w:rPr>
        <w:t xml:space="preserve"> 27, от 28.02.2019 </w:t>
      </w:r>
      <w:r w:rsidRPr="005A1A13">
        <w:rPr>
          <w:rFonts w:eastAsia="Segoe UI Symbol"/>
          <w:color w:val="000000" w:themeColor="text1"/>
          <w:sz w:val="28"/>
        </w:rPr>
        <w:t>№</w:t>
      </w:r>
      <w:r w:rsidRPr="005A1A13">
        <w:rPr>
          <w:color w:val="000000" w:themeColor="text1"/>
          <w:sz w:val="28"/>
        </w:rPr>
        <w:t xml:space="preserve"> 89, от 21.03.2019 </w:t>
      </w:r>
      <w:r w:rsidRPr="005A1A13">
        <w:rPr>
          <w:rFonts w:eastAsia="Segoe UI Symbol"/>
          <w:color w:val="000000" w:themeColor="text1"/>
          <w:sz w:val="28"/>
        </w:rPr>
        <w:t>№</w:t>
      </w:r>
      <w:r w:rsidRPr="005A1A13">
        <w:rPr>
          <w:color w:val="000000" w:themeColor="text1"/>
          <w:sz w:val="28"/>
        </w:rPr>
        <w:t xml:space="preserve"> 134, от 06.05.2019 </w:t>
      </w:r>
      <w:r w:rsidRPr="005A1A13">
        <w:rPr>
          <w:rFonts w:eastAsia="Segoe UI Symbol"/>
          <w:color w:val="000000" w:themeColor="text1"/>
          <w:sz w:val="28"/>
        </w:rPr>
        <w:t>№</w:t>
      </w:r>
      <w:r w:rsidRPr="005A1A13">
        <w:rPr>
          <w:color w:val="000000" w:themeColor="text1"/>
          <w:sz w:val="28"/>
        </w:rPr>
        <w:t xml:space="preserve"> 272, от</w:t>
      </w:r>
      <w:r w:rsidR="000846CF" w:rsidRPr="005A1A13">
        <w:rPr>
          <w:color w:val="000000" w:themeColor="text1"/>
          <w:sz w:val="28"/>
        </w:rPr>
        <w:t> </w:t>
      </w:r>
      <w:r w:rsidRPr="005A1A13">
        <w:rPr>
          <w:color w:val="000000" w:themeColor="text1"/>
          <w:sz w:val="28"/>
        </w:rPr>
        <w:t xml:space="preserve">14.06.2019 </w:t>
      </w:r>
      <w:r w:rsidRPr="005A1A13">
        <w:rPr>
          <w:rFonts w:eastAsia="Segoe UI Symbol"/>
          <w:color w:val="000000" w:themeColor="text1"/>
          <w:sz w:val="28"/>
        </w:rPr>
        <w:t>№</w:t>
      </w:r>
      <w:r w:rsidRPr="005A1A13">
        <w:rPr>
          <w:color w:val="000000" w:themeColor="text1"/>
          <w:sz w:val="28"/>
        </w:rPr>
        <w:t xml:space="preserve"> 354, от 30.07.2019 </w:t>
      </w:r>
      <w:r w:rsidRPr="005A1A13">
        <w:rPr>
          <w:rFonts w:eastAsia="Segoe UI Symbol"/>
          <w:color w:val="000000" w:themeColor="text1"/>
          <w:sz w:val="28"/>
        </w:rPr>
        <w:t>№</w:t>
      </w:r>
      <w:r w:rsidRPr="005A1A13">
        <w:rPr>
          <w:color w:val="000000" w:themeColor="text1"/>
          <w:sz w:val="28"/>
        </w:rPr>
        <w:t xml:space="preserve"> 450, от 03.09.2019 </w:t>
      </w:r>
      <w:r w:rsidRPr="005A1A13">
        <w:rPr>
          <w:rFonts w:eastAsia="Segoe UI Symbol"/>
          <w:color w:val="000000" w:themeColor="text1"/>
          <w:sz w:val="28"/>
        </w:rPr>
        <w:t>№</w:t>
      </w:r>
      <w:r w:rsidRPr="005A1A13">
        <w:rPr>
          <w:color w:val="000000" w:themeColor="text1"/>
          <w:sz w:val="28"/>
        </w:rPr>
        <w:t xml:space="preserve"> 514, от 23.09.2019 </w:t>
      </w:r>
      <w:r w:rsidRPr="005A1A13">
        <w:rPr>
          <w:rFonts w:eastAsia="Segoe UI Symbol"/>
          <w:color w:val="000000" w:themeColor="text1"/>
          <w:sz w:val="28"/>
        </w:rPr>
        <w:t>№</w:t>
      </w:r>
      <w:r w:rsidRPr="005A1A13">
        <w:rPr>
          <w:color w:val="000000" w:themeColor="text1"/>
          <w:sz w:val="28"/>
        </w:rPr>
        <w:t xml:space="preserve"> 548, от 23.10.2019 </w:t>
      </w:r>
      <w:r w:rsidRPr="005A1A13">
        <w:rPr>
          <w:rFonts w:eastAsia="Segoe UI Symbol"/>
          <w:color w:val="000000" w:themeColor="text1"/>
          <w:sz w:val="28"/>
        </w:rPr>
        <w:t>№</w:t>
      </w:r>
      <w:r w:rsidRPr="005A1A13">
        <w:rPr>
          <w:color w:val="000000" w:themeColor="text1"/>
          <w:sz w:val="28"/>
        </w:rPr>
        <w:t xml:space="preserve"> 614, от 07.11.2019 </w:t>
      </w:r>
      <w:r w:rsidRPr="005A1A13">
        <w:rPr>
          <w:rFonts w:eastAsia="Segoe UI Symbol"/>
          <w:color w:val="000000" w:themeColor="text1"/>
          <w:sz w:val="28"/>
        </w:rPr>
        <w:t>№</w:t>
      </w:r>
      <w:r w:rsidRPr="005A1A13">
        <w:rPr>
          <w:color w:val="000000" w:themeColor="text1"/>
          <w:sz w:val="28"/>
        </w:rPr>
        <w:t xml:space="preserve"> 653, от 28.11.2019 </w:t>
      </w:r>
      <w:r w:rsidRPr="005A1A13">
        <w:rPr>
          <w:rFonts w:eastAsia="Segoe UI Symbol"/>
          <w:color w:val="000000" w:themeColor="text1"/>
          <w:sz w:val="28"/>
        </w:rPr>
        <w:t>№</w:t>
      </w:r>
      <w:r w:rsidRPr="005A1A13">
        <w:rPr>
          <w:color w:val="000000" w:themeColor="text1"/>
          <w:sz w:val="28"/>
        </w:rPr>
        <w:t xml:space="preserve"> 714, от 18.12.2019 </w:t>
      </w:r>
      <w:r w:rsidRPr="005A1A13">
        <w:rPr>
          <w:rFonts w:eastAsia="Segoe UI Symbol"/>
          <w:color w:val="000000" w:themeColor="text1"/>
          <w:sz w:val="28"/>
        </w:rPr>
        <w:t>№</w:t>
      </w:r>
      <w:r w:rsidRPr="005A1A13">
        <w:rPr>
          <w:color w:val="000000" w:themeColor="text1"/>
          <w:sz w:val="28"/>
        </w:rPr>
        <w:t xml:space="preserve"> 773, </w:t>
      </w:r>
      <w:r w:rsidRPr="005A1A13">
        <w:rPr>
          <w:color w:val="000000" w:themeColor="text1"/>
          <w:sz w:val="28"/>
        </w:rPr>
        <w:lastRenderedPageBreak/>
        <w:t xml:space="preserve">от 20.12.2019 </w:t>
      </w:r>
      <w:r w:rsidRPr="005A1A13">
        <w:rPr>
          <w:rFonts w:eastAsia="Segoe UI Symbol"/>
          <w:color w:val="000000" w:themeColor="text1"/>
          <w:sz w:val="28"/>
        </w:rPr>
        <w:t>№</w:t>
      </w:r>
      <w:r w:rsidRPr="005A1A13">
        <w:rPr>
          <w:color w:val="000000" w:themeColor="text1"/>
          <w:sz w:val="28"/>
        </w:rPr>
        <w:t xml:space="preserve"> 787, от 14.02.2020 </w:t>
      </w:r>
      <w:r w:rsidRPr="005A1A13">
        <w:rPr>
          <w:rFonts w:eastAsia="Segoe UI Symbol"/>
          <w:color w:val="000000" w:themeColor="text1"/>
          <w:sz w:val="28"/>
        </w:rPr>
        <w:t>№</w:t>
      </w:r>
      <w:r w:rsidRPr="005A1A13">
        <w:rPr>
          <w:color w:val="000000" w:themeColor="text1"/>
          <w:sz w:val="28"/>
        </w:rPr>
        <w:t xml:space="preserve"> 52, от 18.03.2020 </w:t>
      </w:r>
      <w:r w:rsidRPr="005A1A13">
        <w:rPr>
          <w:rFonts w:eastAsia="Segoe UI Symbol"/>
          <w:color w:val="000000" w:themeColor="text1"/>
          <w:sz w:val="28"/>
        </w:rPr>
        <w:t>№</w:t>
      </w:r>
      <w:r w:rsidRPr="005A1A13">
        <w:rPr>
          <w:color w:val="000000" w:themeColor="text1"/>
          <w:sz w:val="28"/>
        </w:rPr>
        <w:t xml:space="preserve"> 119, от 16.04.2020 </w:t>
      </w:r>
      <w:r w:rsidRPr="005A1A13">
        <w:rPr>
          <w:rFonts w:eastAsia="Segoe UI Symbol"/>
          <w:color w:val="000000" w:themeColor="text1"/>
          <w:sz w:val="28"/>
        </w:rPr>
        <w:t>№</w:t>
      </w:r>
      <w:r w:rsidRPr="005A1A13">
        <w:rPr>
          <w:color w:val="000000" w:themeColor="text1"/>
          <w:sz w:val="28"/>
        </w:rPr>
        <w:t xml:space="preserve"> 206, от 14.05.2020 </w:t>
      </w:r>
      <w:r w:rsidRPr="005A1A13">
        <w:rPr>
          <w:rFonts w:eastAsia="Segoe UI Symbol"/>
          <w:color w:val="000000" w:themeColor="text1"/>
          <w:sz w:val="28"/>
        </w:rPr>
        <w:t>№</w:t>
      </w:r>
      <w:r w:rsidRPr="005A1A13">
        <w:rPr>
          <w:color w:val="000000" w:themeColor="text1"/>
          <w:sz w:val="28"/>
        </w:rPr>
        <w:t xml:space="preserve"> 272, от 11.06.2020 </w:t>
      </w:r>
      <w:r w:rsidRPr="005A1A13">
        <w:rPr>
          <w:rFonts w:eastAsia="Segoe UI Symbol"/>
          <w:color w:val="000000" w:themeColor="text1"/>
          <w:sz w:val="28"/>
        </w:rPr>
        <w:t>№</w:t>
      </w:r>
      <w:r w:rsidRPr="005A1A13">
        <w:rPr>
          <w:color w:val="000000" w:themeColor="text1"/>
          <w:sz w:val="28"/>
        </w:rPr>
        <w:t xml:space="preserve"> 343, от 07.07.2020 </w:t>
      </w:r>
      <w:r w:rsidRPr="005A1A13">
        <w:rPr>
          <w:rFonts w:eastAsia="Segoe UI Symbol"/>
          <w:color w:val="000000" w:themeColor="text1"/>
          <w:sz w:val="28"/>
        </w:rPr>
        <w:t>№</w:t>
      </w:r>
      <w:r w:rsidRPr="005A1A13">
        <w:rPr>
          <w:color w:val="000000" w:themeColor="text1"/>
          <w:sz w:val="28"/>
        </w:rPr>
        <w:t xml:space="preserve"> 400, от 28.07.2020 </w:t>
      </w:r>
      <w:r w:rsidRPr="005A1A13">
        <w:rPr>
          <w:rFonts w:eastAsia="Segoe UI Symbol"/>
          <w:color w:val="000000" w:themeColor="text1"/>
          <w:sz w:val="28"/>
        </w:rPr>
        <w:t>№</w:t>
      </w:r>
      <w:r w:rsidRPr="005A1A13">
        <w:rPr>
          <w:color w:val="000000" w:themeColor="text1"/>
          <w:sz w:val="28"/>
        </w:rPr>
        <w:t xml:space="preserve"> 453, от 18.08.2020 </w:t>
      </w:r>
      <w:r w:rsidRPr="005A1A13">
        <w:rPr>
          <w:rFonts w:eastAsia="Segoe UI Symbol"/>
          <w:color w:val="000000" w:themeColor="text1"/>
          <w:sz w:val="28"/>
        </w:rPr>
        <w:t>№</w:t>
      </w:r>
      <w:r w:rsidRPr="005A1A13">
        <w:rPr>
          <w:color w:val="000000" w:themeColor="text1"/>
          <w:sz w:val="28"/>
        </w:rPr>
        <w:t xml:space="preserve"> 501, от 31.08.2020 </w:t>
      </w:r>
      <w:r w:rsidRPr="005A1A13">
        <w:rPr>
          <w:rFonts w:eastAsia="Segoe UI Symbol"/>
          <w:color w:val="000000" w:themeColor="text1"/>
          <w:sz w:val="28"/>
        </w:rPr>
        <w:t>№</w:t>
      </w:r>
      <w:r w:rsidRPr="005A1A13">
        <w:rPr>
          <w:color w:val="000000" w:themeColor="text1"/>
          <w:sz w:val="28"/>
        </w:rPr>
        <w:t xml:space="preserve"> 541, от 18.09.2020 </w:t>
      </w:r>
      <w:r w:rsidRPr="005A1A13">
        <w:rPr>
          <w:rFonts w:eastAsia="Segoe UI Symbol"/>
          <w:color w:val="000000" w:themeColor="text1"/>
          <w:sz w:val="28"/>
        </w:rPr>
        <w:t>№</w:t>
      </w:r>
      <w:r w:rsidRPr="005A1A13">
        <w:rPr>
          <w:color w:val="000000" w:themeColor="text1"/>
          <w:sz w:val="28"/>
        </w:rPr>
        <w:t xml:space="preserve"> 570, от 09.10.2020 </w:t>
      </w:r>
      <w:r w:rsidRPr="005A1A13">
        <w:rPr>
          <w:rFonts w:eastAsia="Segoe UI Symbol"/>
          <w:color w:val="000000" w:themeColor="text1"/>
          <w:sz w:val="28"/>
        </w:rPr>
        <w:t>№</w:t>
      </w:r>
      <w:r w:rsidRPr="005A1A13">
        <w:rPr>
          <w:color w:val="000000" w:themeColor="text1"/>
          <w:sz w:val="28"/>
        </w:rPr>
        <w:t xml:space="preserve"> 590, от 23.10.2020 </w:t>
      </w:r>
      <w:r w:rsidRPr="005A1A13">
        <w:rPr>
          <w:rFonts w:eastAsia="Segoe UI Symbol"/>
          <w:color w:val="000000" w:themeColor="text1"/>
          <w:sz w:val="28"/>
        </w:rPr>
        <w:t>№</w:t>
      </w:r>
      <w:r w:rsidRPr="005A1A13">
        <w:rPr>
          <w:color w:val="000000" w:themeColor="text1"/>
          <w:sz w:val="28"/>
        </w:rPr>
        <w:t xml:space="preserve"> 638, от 18.11.2020 </w:t>
      </w:r>
      <w:r w:rsidRPr="005A1A13">
        <w:rPr>
          <w:rFonts w:eastAsia="Segoe UI Symbol"/>
          <w:color w:val="000000" w:themeColor="text1"/>
          <w:sz w:val="28"/>
        </w:rPr>
        <w:t>№</w:t>
      </w:r>
      <w:r w:rsidRPr="005A1A13">
        <w:rPr>
          <w:color w:val="000000" w:themeColor="text1"/>
          <w:sz w:val="28"/>
        </w:rPr>
        <w:t xml:space="preserve"> 695, от 09.12.2020 </w:t>
      </w:r>
      <w:r w:rsidRPr="005A1A13">
        <w:rPr>
          <w:rFonts w:eastAsia="Segoe UI Symbol"/>
          <w:color w:val="000000" w:themeColor="text1"/>
          <w:sz w:val="28"/>
        </w:rPr>
        <w:t>№</w:t>
      </w:r>
      <w:r w:rsidRPr="005A1A13">
        <w:rPr>
          <w:color w:val="000000" w:themeColor="text1"/>
          <w:sz w:val="28"/>
        </w:rPr>
        <w:t xml:space="preserve"> 743, от 23.12.2020 </w:t>
      </w:r>
      <w:r w:rsidRPr="005A1A13">
        <w:rPr>
          <w:rFonts w:eastAsia="Segoe UI Symbol"/>
          <w:color w:val="000000" w:themeColor="text1"/>
          <w:sz w:val="28"/>
        </w:rPr>
        <w:t>№</w:t>
      </w:r>
      <w:r w:rsidRPr="005A1A13">
        <w:rPr>
          <w:color w:val="000000" w:themeColor="text1"/>
          <w:sz w:val="28"/>
        </w:rPr>
        <w:t xml:space="preserve"> 827, от 26.12.2020 </w:t>
      </w:r>
      <w:r w:rsidRPr="005A1A13">
        <w:rPr>
          <w:rFonts w:eastAsia="Segoe UI Symbol"/>
          <w:color w:val="000000" w:themeColor="text1"/>
          <w:sz w:val="28"/>
        </w:rPr>
        <w:t>№</w:t>
      </w:r>
      <w:r w:rsidRPr="005A1A13">
        <w:rPr>
          <w:color w:val="000000" w:themeColor="text1"/>
          <w:sz w:val="28"/>
        </w:rPr>
        <w:t xml:space="preserve"> 862, от 28.01.2021 </w:t>
      </w:r>
      <w:r w:rsidRPr="005A1A13">
        <w:rPr>
          <w:rFonts w:eastAsia="Segoe UI Symbol"/>
          <w:color w:val="000000" w:themeColor="text1"/>
          <w:sz w:val="28"/>
        </w:rPr>
        <w:t>№</w:t>
      </w:r>
      <w:r w:rsidRPr="005A1A13">
        <w:rPr>
          <w:color w:val="000000" w:themeColor="text1"/>
          <w:sz w:val="28"/>
        </w:rPr>
        <w:t xml:space="preserve"> 33, от 06.04.2021 </w:t>
      </w:r>
      <w:r w:rsidRPr="005A1A13">
        <w:rPr>
          <w:rFonts w:eastAsia="Segoe UI Symbol"/>
          <w:color w:val="000000" w:themeColor="text1"/>
          <w:sz w:val="28"/>
        </w:rPr>
        <w:t>№</w:t>
      </w:r>
      <w:r w:rsidRPr="005A1A13">
        <w:rPr>
          <w:color w:val="000000" w:themeColor="text1"/>
          <w:sz w:val="28"/>
        </w:rPr>
        <w:t xml:space="preserve"> 216, от 27.04.2021 </w:t>
      </w:r>
      <w:r w:rsidRPr="005A1A13">
        <w:rPr>
          <w:rFonts w:eastAsia="Segoe UI Symbol"/>
          <w:color w:val="000000" w:themeColor="text1"/>
          <w:sz w:val="28"/>
        </w:rPr>
        <w:t>№</w:t>
      </w:r>
      <w:r w:rsidRPr="005A1A13">
        <w:rPr>
          <w:color w:val="000000" w:themeColor="text1"/>
          <w:sz w:val="28"/>
        </w:rPr>
        <w:t xml:space="preserve"> 263, от 20.05.2021 </w:t>
      </w:r>
      <w:r w:rsidRPr="005A1A13">
        <w:rPr>
          <w:rFonts w:eastAsia="Segoe UI Symbol"/>
          <w:color w:val="000000" w:themeColor="text1"/>
          <w:sz w:val="28"/>
        </w:rPr>
        <w:t>№</w:t>
      </w:r>
      <w:r w:rsidRPr="005A1A13">
        <w:rPr>
          <w:color w:val="000000" w:themeColor="text1"/>
          <w:sz w:val="28"/>
        </w:rPr>
        <w:t xml:space="preserve"> 302, от 26.05.2021 </w:t>
      </w:r>
      <w:r w:rsidRPr="005A1A13">
        <w:rPr>
          <w:rFonts w:eastAsia="Segoe UI Symbol"/>
          <w:color w:val="000000" w:themeColor="text1"/>
          <w:sz w:val="28"/>
        </w:rPr>
        <w:t>№</w:t>
      </w:r>
      <w:r w:rsidRPr="005A1A13">
        <w:rPr>
          <w:color w:val="000000" w:themeColor="text1"/>
          <w:sz w:val="28"/>
        </w:rPr>
        <w:t xml:space="preserve"> 337, от 23.06.2021 </w:t>
      </w:r>
      <w:r w:rsidRPr="005A1A13">
        <w:rPr>
          <w:rFonts w:eastAsia="Segoe UI Symbol"/>
          <w:color w:val="000000" w:themeColor="text1"/>
          <w:sz w:val="28"/>
        </w:rPr>
        <w:t>№</w:t>
      </w:r>
      <w:r w:rsidRPr="005A1A13">
        <w:rPr>
          <w:color w:val="000000" w:themeColor="text1"/>
          <w:sz w:val="28"/>
        </w:rPr>
        <w:t xml:space="preserve"> 379, от 04.08.2021 </w:t>
      </w:r>
      <w:r w:rsidRPr="005A1A13">
        <w:rPr>
          <w:rFonts w:eastAsia="Segoe UI Symbol"/>
          <w:color w:val="000000" w:themeColor="text1"/>
          <w:sz w:val="28"/>
        </w:rPr>
        <w:t>№</w:t>
      </w:r>
      <w:r w:rsidRPr="005A1A13">
        <w:rPr>
          <w:color w:val="000000" w:themeColor="text1"/>
          <w:sz w:val="28"/>
        </w:rPr>
        <w:t xml:space="preserve"> 509, от 21.09.2021 </w:t>
      </w:r>
      <w:r w:rsidRPr="005A1A13">
        <w:rPr>
          <w:rFonts w:eastAsia="Segoe UI Symbol"/>
          <w:color w:val="000000" w:themeColor="text1"/>
          <w:sz w:val="28"/>
        </w:rPr>
        <w:t>№</w:t>
      </w:r>
      <w:r w:rsidRPr="005A1A13">
        <w:rPr>
          <w:color w:val="000000" w:themeColor="text1"/>
          <w:sz w:val="28"/>
        </w:rPr>
        <w:t xml:space="preserve"> 607, от 19.11.2021 </w:t>
      </w:r>
      <w:r w:rsidRPr="005A1A13">
        <w:rPr>
          <w:rFonts w:eastAsia="Segoe UI Symbol"/>
          <w:color w:val="000000" w:themeColor="text1"/>
          <w:sz w:val="28"/>
        </w:rPr>
        <w:t>№</w:t>
      </w:r>
      <w:r w:rsidRPr="005A1A13">
        <w:rPr>
          <w:color w:val="000000" w:themeColor="text1"/>
          <w:sz w:val="28"/>
        </w:rPr>
        <w:t xml:space="preserve"> 720, от 13.12.2021 </w:t>
      </w:r>
      <w:r w:rsidRPr="005A1A13">
        <w:rPr>
          <w:rFonts w:eastAsia="Segoe UI Symbol"/>
          <w:color w:val="000000" w:themeColor="text1"/>
          <w:sz w:val="28"/>
        </w:rPr>
        <w:t>№</w:t>
      </w:r>
      <w:r w:rsidRPr="005A1A13">
        <w:rPr>
          <w:color w:val="000000" w:themeColor="text1"/>
          <w:sz w:val="28"/>
        </w:rPr>
        <w:t xml:space="preserve"> 795, от 15.12.2021 </w:t>
      </w:r>
      <w:r w:rsidRPr="005A1A13">
        <w:rPr>
          <w:rFonts w:eastAsia="Segoe UI Symbol"/>
          <w:color w:val="000000" w:themeColor="text1"/>
          <w:sz w:val="28"/>
        </w:rPr>
        <w:t>№</w:t>
      </w:r>
      <w:r w:rsidRPr="005A1A13">
        <w:rPr>
          <w:color w:val="000000" w:themeColor="text1"/>
          <w:sz w:val="28"/>
        </w:rPr>
        <w:t xml:space="preserve"> 805, от 31.03.2022 </w:t>
      </w:r>
      <w:r w:rsidRPr="005A1A13">
        <w:rPr>
          <w:rFonts w:eastAsia="Segoe UI Symbol"/>
          <w:color w:val="000000" w:themeColor="text1"/>
          <w:sz w:val="28"/>
        </w:rPr>
        <w:t>№</w:t>
      </w:r>
      <w:r w:rsidRPr="005A1A13">
        <w:rPr>
          <w:color w:val="000000" w:themeColor="text1"/>
          <w:sz w:val="28"/>
        </w:rPr>
        <w:t xml:space="preserve"> 209, от 12.04.2022 </w:t>
      </w:r>
      <w:r w:rsidRPr="005A1A13">
        <w:rPr>
          <w:rFonts w:eastAsia="Segoe UI Symbol"/>
          <w:color w:val="000000" w:themeColor="text1"/>
          <w:sz w:val="28"/>
        </w:rPr>
        <w:t>№</w:t>
      </w:r>
      <w:r w:rsidRPr="005A1A13">
        <w:rPr>
          <w:color w:val="000000" w:themeColor="text1"/>
          <w:sz w:val="28"/>
        </w:rPr>
        <w:t xml:space="preserve"> 235, от 29.04.2022 </w:t>
      </w:r>
      <w:r w:rsidRPr="005A1A13">
        <w:rPr>
          <w:rFonts w:eastAsia="Segoe UI Symbol"/>
          <w:color w:val="000000" w:themeColor="text1"/>
          <w:sz w:val="28"/>
        </w:rPr>
        <w:t>№</w:t>
      </w:r>
      <w:r w:rsidRPr="005A1A13">
        <w:rPr>
          <w:color w:val="000000" w:themeColor="text1"/>
          <w:sz w:val="28"/>
        </w:rPr>
        <w:t xml:space="preserve"> 264, от 24.06.2022 </w:t>
      </w:r>
      <w:r w:rsidRPr="005A1A13">
        <w:rPr>
          <w:rFonts w:eastAsia="Segoe UI Symbol"/>
          <w:color w:val="000000" w:themeColor="text1"/>
          <w:sz w:val="28"/>
        </w:rPr>
        <w:t>№</w:t>
      </w:r>
      <w:r w:rsidRPr="005A1A13">
        <w:rPr>
          <w:color w:val="000000" w:themeColor="text1"/>
          <w:sz w:val="28"/>
        </w:rPr>
        <w:t xml:space="preserve"> 422, от 05.08.2022 </w:t>
      </w:r>
      <w:r w:rsidRPr="005A1A13">
        <w:rPr>
          <w:rFonts w:eastAsia="Segoe UI Symbol"/>
          <w:color w:val="000000" w:themeColor="text1"/>
          <w:sz w:val="28"/>
        </w:rPr>
        <w:t>№</w:t>
      </w:r>
      <w:r w:rsidRPr="005A1A13">
        <w:rPr>
          <w:color w:val="000000" w:themeColor="text1"/>
          <w:sz w:val="28"/>
        </w:rPr>
        <w:t xml:space="preserve"> 538, от 25.08.2022 </w:t>
      </w:r>
      <w:r w:rsidRPr="005A1A13">
        <w:rPr>
          <w:rFonts w:eastAsia="Segoe UI Symbol"/>
          <w:color w:val="000000" w:themeColor="text1"/>
          <w:sz w:val="28"/>
        </w:rPr>
        <w:t>№</w:t>
      </w:r>
      <w:r w:rsidRPr="005A1A13">
        <w:rPr>
          <w:color w:val="000000" w:themeColor="text1"/>
          <w:sz w:val="28"/>
        </w:rPr>
        <w:t xml:space="preserve"> 597, от 07.09.2022 </w:t>
      </w:r>
      <w:r w:rsidRPr="005A1A13">
        <w:rPr>
          <w:rFonts w:eastAsia="Segoe UI Symbol"/>
          <w:color w:val="000000" w:themeColor="text1"/>
          <w:sz w:val="28"/>
        </w:rPr>
        <w:t>№</w:t>
      </w:r>
      <w:r w:rsidRPr="005A1A13">
        <w:rPr>
          <w:color w:val="000000" w:themeColor="text1"/>
          <w:sz w:val="28"/>
        </w:rPr>
        <w:t xml:space="preserve"> 637, от 20.09.2022 </w:t>
      </w:r>
      <w:r w:rsidRPr="005A1A13">
        <w:rPr>
          <w:rFonts w:eastAsia="Segoe UI Symbol"/>
          <w:color w:val="000000" w:themeColor="text1"/>
          <w:sz w:val="28"/>
        </w:rPr>
        <w:t>№</w:t>
      </w:r>
      <w:r w:rsidRPr="005A1A13">
        <w:rPr>
          <w:color w:val="000000" w:themeColor="text1"/>
          <w:sz w:val="28"/>
        </w:rPr>
        <w:t xml:space="preserve"> 663, от 22.09.2022 </w:t>
      </w:r>
      <w:r w:rsidRPr="005A1A13">
        <w:rPr>
          <w:rFonts w:eastAsia="Segoe UI Symbol"/>
          <w:color w:val="000000" w:themeColor="text1"/>
          <w:sz w:val="28"/>
        </w:rPr>
        <w:t>№</w:t>
      </w:r>
      <w:r w:rsidRPr="005A1A13">
        <w:rPr>
          <w:color w:val="000000" w:themeColor="text1"/>
          <w:sz w:val="28"/>
        </w:rPr>
        <w:t xml:space="preserve"> 669, от 19.10.2022 </w:t>
      </w:r>
      <w:r w:rsidRPr="005A1A13">
        <w:rPr>
          <w:rFonts w:eastAsia="Segoe UI Symbol"/>
          <w:color w:val="000000" w:themeColor="text1"/>
          <w:sz w:val="28"/>
        </w:rPr>
        <w:t>№</w:t>
      </w:r>
      <w:r w:rsidRPr="005A1A13">
        <w:rPr>
          <w:color w:val="000000" w:themeColor="text1"/>
          <w:sz w:val="28"/>
        </w:rPr>
        <w:t xml:space="preserve"> 742, от 20.12.2022 </w:t>
      </w:r>
      <w:r w:rsidRPr="005A1A13">
        <w:rPr>
          <w:rFonts w:eastAsia="Segoe UI Symbol"/>
          <w:color w:val="000000" w:themeColor="text1"/>
          <w:sz w:val="28"/>
        </w:rPr>
        <w:t>№</w:t>
      </w:r>
      <w:r w:rsidRPr="005A1A13">
        <w:rPr>
          <w:color w:val="000000" w:themeColor="text1"/>
          <w:sz w:val="28"/>
        </w:rPr>
        <w:t xml:space="preserve"> 989, от 23.12.2022 </w:t>
      </w:r>
      <w:r w:rsidRPr="005A1A13">
        <w:rPr>
          <w:rFonts w:eastAsia="Segoe UI Symbol"/>
          <w:color w:val="000000" w:themeColor="text1"/>
          <w:sz w:val="28"/>
        </w:rPr>
        <w:t>№</w:t>
      </w:r>
      <w:r w:rsidRPr="005A1A13">
        <w:rPr>
          <w:color w:val="000000" w:themeColor="text1"/>
          <w:sz w:val="28"/>
        </w:rPr>
        <w:t xml:space="preserve"> 1009, от 02.03.2023 </w:t>
      </w:r>
      <w:r w:rsidRPr="005A1A13">
        <w:rPr>
          <w:rFonts w:eastAsia="Segoe UI Symbol"/>
          <w:color w:val="000000" w:themeColor="text1"/>
          <w:sz w:val="28"/>
        </w:rPr>
        <w:t>№</w:t>
      </w:r>
      <w:r w:rsidRPr="005A1A13">
        <w:rPr>
          <w:color w:val="000000" w:themeColor="text1"/>
          <w:sz w:val="28"/>
        </w:rPr>
        <w:t xml:space="preserve"> 71, от 20.04.2023 № 188, от 24.05.2023 </w:t>
      </w:r>
      <w:r w:rsidRPr="005A1A13">
        <w:rPr>
          <w:rFonts w:eastAsia="Segoe UI Symbol"/>
          <w:color w:val="000000" w:themeColor="text1"/>
          <w:sz w:val="28"/>
        </w:rPr>
        <w:t>№</w:t>
      </w:r>
      <w:r w:rsidRPr="005A1A13">
        <w:rPr>
          <w:color w:val="000000" w:themeColor="text1"/>
          <w:sz w:val="28"/>
        </w:rPr>
        <w:t xml:space="preserve"> 262, от  05.07.2023 </w:t>
      </w:r>
      <w:r w:rsidRPr="005A1A13">
        <w:rPr>
          <w:rFonts w:eastAsia="Segoe UI Symbol"/>
          <w:color w:val="000000" w:themeColor="text1"/>
          <w:sz w:val="28"/>
        </w:rPr>
        <w:t>№</w:t>
      </w:r>
      <w:r w:rsidRPr="005A1A13">
        <w:rPr>
          <w:color w:val="000000" w:themeColor="text1"/>
          <w:sz w:val="28"/>
        </w:rPr>
        <w:t xml:space="preserve"> 365, от 21.07.2023 № 419, от 28.08.2023 № 508, от 03.10.2023 № 582, от 05.10.2023 № 597</w:t>
      </w:r>
      <w:r w:rsidR="0057172F" w:rsidRPr="005A1A13">
        <w:rPr>
          <w:color w:val="000000" w:themeColor="text1"/>
          <w:sz w:val="28"/>
        </w:rPr>
        <w:t xml:space="preserve">, </w:t>
      </w:r>
      <w:r w:rsidR="009E5CD9" w:rsidRPr="005A1A13">
        <w:rPr>
          <w:color w:val="000000" w:themeColor="text1"/>
          <w:sz w:val="28"/>
        </w:rPr>
        <w:t xml:space="preserve">постановлений Правительства Смоленской области </w:t>
      </w:r>
      <w:r w:rsidR="0057172F" w:rsidRPr="005A1A13">
        <w:rPr>
          <w:color w:val="000000" w:themeColor="text1"/>
          <w:sz w:val="28"/>
        </w:rPr>
        <w:t>от 0</w:t>
      </w:r>
      <w:r w:rsidR="003E50EE" w:rsidRPr="005A1A13">
        <w:rPr>
          <w:color w:val="000000" w:themeColor="text1"/>
          <w:sz w:val="28"/>
        </w:rPr>
        <w:t>3</w:t>
      </w:r>
      <w:r w:rsidR="0057172F" w:rsidRPr="005A1A13">
        <w:rPr>
          <w:color w:val="000000" w:themeColor="text1"/>
          <w:sz w:val="28"/>
        </w:rPr>
        <w:t xml:space="preserve">.11.2023 № </w:t>
      </w:r>
      <w:r w:rsidR="003E50EE" w:rsidRPr="005A1A13">
        <w:rPr>
          <w:color w:val="000000" w:themeColor="text1"/>
          <w:sz w:val="28"/>
        </w:rPr>
        <w:t>53</w:t>
      </w:r>
      <w:r w:rsidR="003A0054" w:rsidRPr="005A1A13">
        <w:rPr>
          <w:color w:val="000000" w:themeColor="text1"/>
          <w:sz w:val="28"/>
        </w:rPr>
        <w:t xml:space="preserve">, от </w:t>
      </w:r>
      <w:r w:rsidR="00F31153" w:rsidRPr="005A1A13">
        <w:rPr>
          <w:color w:val="000000" w:themeColor="text1"/>
          <w:sz w:val="28"/>
        </w:rPr>
        <w:t>14</w:t>
      </w:r>
      <w:r w:rsidR="003A0054" w:rsidRPr="005A1A13">
        <w:rPr>
          <w:color w:val="000000" w:themeColor="text1"/>
          <w:sz w:val="28"/>
        </w:rPr>
        <w:t xml:space="preserve">.12.2023 № </w:t>
      </w:r>
      <w:r w:rsidR="00200B09" w:rsidRPr="005A1A13">
        <w:rPr>
          <w:color w:val="000000" w:themeColor="text1"/>
          <w:sz w:val="28"/>
        </w:rPr>
        <w:t>204</w:t>
      </w:r>
      <w:r w:rsidR="001132A8" w:rsidRPr="005A1A13">
        <w:rPr>
          <w:color w:val="000000" w:themeColor="text1"/>
          <w:sz w:val="28"/>
        </w:rPr>
        <w:t>, от 22.12.2023 № 235</w:t>
      </w:r>
      <w:r w:rsidRPr="005A1A13">
        <w:rPr>
          <w:color w:val="000000" w:themeColor="text1"/>
          <w:sz w:val="28"/>
        </w:rPr>
        <w:t xml:space="preserve">), </w:t>
      </w:r>
      <w:r w:rsidR="009D5DB5" w:rsidRPr="005A1A13">
        <w:rPr>
          <w:color w:val="000000"/>
          <w:sz w:val="28"/>
          <w:szCs w:val="28"/>
        </w:rPr>
        <w:t>изменение, изложив ее в новой редакции</w:t>
      </w:r>
      <w:r w:rsidR="00AF2737">
        <w:rPr>
          <w:color w:val="000000"/>
          <w:sz w:val="28"/>
          <w:szCs w:val="28"/>
        </w:rPr>
        <w:t xml:space="preserve"> </w:t>
      </w:r>
      <w:r w:rsidR="00AF2737" w:rsidRPr="001925F0">
        <w:rPr>
          <w:color w:val="000000" w:themeColor="text1"/>
          <w:sz w:val="28"/>
          <w:szCs w:val="28"/>
          <w:lang w:eastAsia="en-US"/>
        </w:rPr>
        <w:t>(прилагается)</w:t>
      </w:r>
      <w:r w:rsidR="00AF2737">
        <w:rPr>
          <w:color w:val="000000" w:themeColor="text1"/>
          <w:sz w:val="28"/>
          <w:szCs w:val="28"/>
          <w:lang w:eastAsia="en-US"/>
        </w:rPr>
        <w:t>.</w:t>
      </w:r>
    </w:p>
    <w:p w:rsidR="00AF2737" w:rsidRDefault="00AF2737" w:rsidP="009D5DB5">
      <w:pPr>
        <w:widowControl w:val="0"/>
        <w:autoSpaceDE w:val="0"/>
        <w:autoSpaceDN w:val="0"/>
        <w:ind w:firstLine="709"/>
        <w:jc w:val="both"/>
        <w:rPr>
          <w:color w:val="000000" w:themeColor="text1"/>
          <w:sz w:val="28"/>
          <w:szCs w:val="28"/>
          <w:lang w:eastAsia="en-US"/>
        </w:rPr>
      </w:pPr>
    </w:p>
    <w:p w:rsidR="00AF2737" w:rsidRDefault="00AF2737" w:rsidP="009D5DB5">
      <w:pPr>
        <w:widowControl w:val="0"/>
        <w:autoSpaceDE w:val="0"/>
        <w:autoSpaceDN w:val="0"/>
        <w:ind w:firstLine="709"/>
        <w:jc w:val="both"/>
        <w:rPr>
          <w:color w:val="000000" w:themeColor="text1"/>
          <w:sz w:val="28"/>
          <w:szCs w:val="28"/>
          <w:lang w:eastAsia="en-US"/>
        </w:rPr>
      </w:pPr>
    </w:p>
    <w:p w:rsidR="00EB352E" w:rsidRPr="005A1A13" w:rsidRDefault="00EB352E" w:rsidP="00EB352E">
      <w:pPr>
        <w:tabs>
          <w:tab w:val="left" w:pos="10206"/>
        </w:tabs>
        <w:autoSpaceDE w:val="0"/>
        <w:autoSpaceDN w:val="0"/>
        <w:adjustRightInd w:val="0"/>
        <w:ind w:right="-1"/>
        <w:jc w:val="both"/>
        <w:rPr>
          <w:sz w:val="28"/>
        </w:rPr>
      </w:pPr>
      <w:r w:rsidRPr="005A1A13">
        <w:rPr>
          <w:sz w:val="28"/>
        </w:rPr>
        <w:t>Губернатор</w:t>
      </w:r>
    </w:p>
    <w:p w:rsidR="00EB352E" w:rsidRDefault="00EB352E" w:rsidP="00EB352E">
      <w:pPr>
        <w:tabs>
          <w:tab w:val="left" w:pos="10206"/>
        </w:tabs>
        <w:autoSpaceDE w:val="0"/>
        <w:autoSpaceDN w:val="0"/>
        <w:adjustRightInd w:val="0"/>
        <w:ind w:right="-1"/>
        <w:jc w:val="both"/>
        <w:rPr>
          <w:color w:val="000000" w:themeColor="text1"/>
          <w:sz w:val="28"/>
          <w:szCs w:val="28"/>
        </w:rPr>
      </w:pPr>
      <w:r w:rsidRPr="005A1A13">
        <w:rPr>
          <w:sz w:val="28"/>
        </w:rPr>
        <w:t xml:space="preserve">Смоленской области                                                                                       </w:t>
      </w:r>
      <w:r w:rsidRPr="005A1A13">
        <w:rPr>
          <w:b/>
          <w:sz w:val="28"/>
        </w:rPr>
        <w:t>В.Н. Анохин</w:t>
      </w:r>
    </w:p>
    <w:p w:rsidR="00EB352E" w:rsidRDefault="00AF2737" w:rsidP="00EB352E">
      <w:pPr>
        <w:spacing w:after="160" w:line="259" w:lineRule="auto"/>
        <w:jc w:val="center"/>
        <w:rPr>
          <w:b/>
          <w:sz w:val="28"/>
          <w:szCs w:val="28"/>
        </w:rPr>
      </w:pPr>
      <w:r>
        <w:rPr>
          <w:b/>
          <w:sz w:val="28"/>
          <w:szCs w:val="28"/>
        </w:rPr>
        <w:br w:type="page"/>
      </w:r>
    </w:p>
    <w:p w:rsidR="00EB352E" w:rsidRPr="001925F0" w:rsidRDefault="00EB352E" w:rsidP="00237A6C">
      <w:pPr>
        <w:ind w:left="5670"/>
        <w:rPr>
          <w:color w:val="000000" w:themeColor="text1"/>
          <w:sz w:val="28"/>
          <w:szCs w:val="28"/>
        </w:rPr>
      </w:pPr>
      <w:r w:rsidRPr="001925F0">
        <w:rPr>
          <w:color w:val="000000" w:themeColor="text1"/>
          <w:sz w:val="28"/>
          <w:szCs w:val="28"/>
        </w:rPr>
        <w:lastRenderedPageBreak/>
        <w:t>УТВЕРЖДЕНА</w:t>
      </w:r>
    </w:p>
    <w:p w:rsidR="00EB352E" w:rsidRDefault="00EB352E" w:rsidP="00522457">
      <w:pPr>
        <w:ind w:left="5670" w:right="-143"/>
        <w:jc w:val="both"/>
        <w:rPr>
          <w:b/>
          <w:sz w:val="28"/>
          <w:szCs w:val="28"/>
        </w:rPr>
      </w:pPr>
      <w:r w:rsidRPr="00364457">
        <w:rPr>
          <w:color w:val="000000" w:themeColor="text1"/>
          <w:sz w:val="28"/>
          <w:szCs w:val="28"/>
        </w:rPr>
        <w:t>постановлением Администрации Смоленской области</w:t>
      </w:r>
      <w:r>
        <w:rPr>
          <w:color w:val="000000" w:themeColor="text1"/>
          <w:sz w:val="28"/>
          <w:szCs w:val="28"/>
        </w:rPr>
        <w:t xml:space="preserve"> </w:t>
      </w:r>
      <w:r w:rsidRPr="005A1A13">
        <w:rPr>
          <w:color w:val="000000" w:themeColor="text1"/>
          <w:sz w:val="28"/>
        </w:rPr>
        <w:t>от 08.11.2013 </w:t>
      </w:r>
      <w:r w:rsidRPr="005A1A13">
        <w:rPr>
          <w:rFonts w:eastAsia="Segoe UI Symbol"/>
          <w:color w:val="000000" w:themeColor="text1"/>
          <w:sz w:val="28"/>
        </w:rPr>
        <w:t>№</w:t>
      </w:r>
      <w:r w:rsidRPr="005A1A13">
        <w:rPr>
          <w:color w:val="000000" w:themeColor="text1"/>
          <w:sz w:val="28"/>
        </w:rPr>
        <w:t xml:space="preserve"> 894 (в редакции постановлений Администрации Смоленской области от 17.03.2014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171, от 03.07.2014 </w:t>
      </w:r>
      <w:r w:rsidRPr="005A1A13">
        <w:rPr>
          <w:rFonts w:eastAsia="Segoe UI Symbol"/>
          <w:color w:val="000000" w:themeColor="text1"/>
          <w:sz w:val="28"/>
        </w:rPr>
        <w:t>№</w:t>
      </w:r>
      <w:r w:rsidRPr="005A1A13">
        <w:rPr>
          <w:color w:val="000000" w:themeColor="text1"/>
          <w:sz w:val="28"/>
        </w:rPr>
        <w:t xml:space="preserve"> 484, от 29.08.2014 </w:t>
      </w:r>
      <w:r w:rsidRPr="005A1A13">
        <w:rPr>
          <w:rFonts w:eastAsia="Segoe UI Symbol"/>
          <w:color w:val="000000" w:themeColor="text1"/>
          <w:sz w:val="28"/>
        </w:rPr>
        <w:t>№</w:t>
      </w:r>
      <w:r w:rsidRPr="005A1A13">
        <w:rPr>
          <w:color w:val="000000" w:themeColor="text1"/>
          <w:sz w:val="28"/>
        </w:rPr>
        <w:t xml:space="preserve"> 606, от 30.09.2014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675, от 26.12.2014 </w:t>
      </w:r>
      <w:r w:rsidRPr="005A1A13">
        <w:rPr>
          <w:rFonts w:eastAsia="Segoe UI Symbol"/>
          <w:color w:val="000000" w:themeColor="text1"/>
          <w:sz w:val="28"/>
        </w:rPr>
        <w:t>№</w:t>
      </w:r>
      <w:r w:rsidRPr="005A1A13">
        <w:rPr>
          <w:color w:val="000000" w:themeColor="text1"/>
          <w:sz w:val="28"/>
        </w:rPr>
        <w:t xml:space="preserve"> 912, от 05.03.2015 </w:t>
      </w:r>
      <w:r w:rsidRPr="005A1A13">
        <w:rPr>
          <w:rFonts w:eastAsia="Segoe UI Symbol"/>
          <w:color w:val="000000" w:themeColor="text1"/>
          <w:sz w:val="28"/>
        </w:rPr>
        <w:t>№</w:t>
      </w:r>
      <w:r w:rsidRPr="005A1A13">
        <w:rPr>
          <w:color w:val="000000" w:themeColor="text1"/>
          <w:sz w:val="28"/>
        </w:rPr>
        <w:t xml:space="preserve"> 80, от 16.04.2015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183, от 27.05.2015 </w:t>
      </w:r>
      <w:r w:rsidRPr="005A1A13">
        <w:rPr>
          <w:rFonts w:eastAsia="Segoe UI Symbol"/>
          <w:color w:val="000000" w:themeColor="text1"/>
          <w:sz w:val="28"/>
        </w:rPr>
        <w:t>№</w:t>
      </w:r>
      <w:r w:rsidRPr="005A1A13">
        <w:rPr>
          <w:color w:val="000000" w:themeColor="text1"/>
          <w:sz w:val="28"/>
        </w:rPr>
        <w:t xml:space="preserve"> 300, от 27.07.2015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449, от 03.12.2015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765, от 25.12.2015 </w:t>
      </w:r>
      <w:r w:rsidRPr="005A1A13">
        <w:rPr>
          <w:rFonts w:eastAsia="Segoe UI Symbol"/>
          <w:color w:val="000000" w:themeColor="text1"/>
          <w:sz w:val="28"/>
        </w:rPr>
        <w:t>№</w:t>
      </w:r>
      <w:r w:rsidRPr="005A1A13">
        <w:rPr>
          <w:color w:val="000000" w:themeColor="text1"/>
          <w:sz w:val="28"/>
        </w:rPr>
        <w:t xml:space="preserve"> 856, от 25.02.2016 </w:t>
      </w:r>
      <w:r w:rsidRPr="005A1A13">
        <w:rPr>
          <w:rFonts w:eastAsia="Segoe UI Symbol"/>
          <w:color w:val="000000" w:themeColor="text1"/>
          <w:sz w:val="28"/>
        </w:rPr>
        <w:t>№</w:t>
      </w:r>
      <w:r w:rsidRPr="005A1A13">
        <w:rPr>
          <w:color w:val="000000" w:themeColor="text1"/>
          <w:sz w:val="28"/>
        </w:rPr>
        <w:t xml:space="preserve"> 79, от 16.03.2016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155, от 21.04.2016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232, от 29.06.2016 </w:t>
      </w:r>
      <w:r w:rsidRPr="005A1A13">
        <w:rPr>
          <w:rFonts w:eastAsia="Segoe UI Symbol"/>
          <w:color w:val="000000" w:themeColor="text1"/>
          <w:sz w:val="28"/>
        </w:rPr>
        <w:t>№</w:t>
      </w:r>
      <w:r w:rsidRPr="005A1A13">
        <w:rPr>
          <w:color w:val="000000" w:themeColor="text1"/>
          <w:sz w:val="28"/>
        </w:rPr>
        <w:t xml:space="preserve"> 369, от 30.08.2016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501, от 23.09.2016 </w:t>
      </w:r>
      <w:r w:rsidRPr="005A1A13">
        <w:rPr>
          <w:rFonts w:eastAsia="Segoe UI Symbol"/>
          <w:color w:val="000000" w:themeColor="text1"/>
          <w:sz w:val="28"/>
        </w:rPr>
        <w:t>№</w:t>
      </w:r>
      <w:r w:rsidRPr="005A1A13">
        <w:rPr>
          <w:color w:val="000000" w:themeColor="text1"/>
          <w:sz w:val="28"/>
        </w:rPr>
        <w:t xml:space="preserve"> 573, от 15.11.2016 </w:t>
      </w:r>
      <w:r w:rsidRPr="005A1A13">
        <w:rPr>
          <w:rFonts w:eastAsia="Segoe UI Symbol"/>
          <w:color w:val="000000" w:themeColor="text1"/>
          <w:sz w:val="28"/>
        </w:rPr>
        <w:t>№</w:t>
      </w:r>
      <w:r w:rsidRPr="005A1A13">
        <w:rPr>
          <w:color w:val="000000" w:themeColor="text1"/>
          <w:sz w:val="28"/>
        </w:rPr>
        <w:t xml:space="preserve"> 668, от 29.11.2016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695, от 13.12.2016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726, от 15.12.2016 </w:t>
      </w:r>
      <w:r w:rsidRPr="005A1A13">
        <w:rPr>
          <w:rFonts w:eastAsia="Segoe UI Symbol"/>
          <w:color w:val="000000" w:themeColor="text1"/>
          <w:sz w:val="28"/>
        </w:rPr>
        <w:t>№</w:t>
      </w:r>
      <w:r w:rsidRPr="005A1A13">
        <w:rPr>
          <w:color w:val="000000" w:themeColor="text1"/>
          <w:sz w:val="28"/>
        </w:rPr>
        <w:t xml:space="preserve"> 742, от 31.01.2017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28, от 03.02.2017 </w:t>
      </w:r>
      <w:r w:rsidRPr="005A1A13">
        <w:rPr>
          <w:rFonts w:eastAsia="Segoe UI Symbol"/>
          <w:color w:val="000000" w:themeColor="text1"/>
          <w:sz w:val="28"/>
        </w:rPr>
        <w:t>№</w:t>
      </w:r>
      <w:r w:rsidRPr="005A1A13">
        <w:rPr>
          <w:color w:val="000000" w:themeColor="text1"/>
          <w:sz w:val="28"/>
        </w:rPr>
        <w:t xml:space="preserve"> 29, от 09.02.2017 </w:t>
      </w:r>
      <w:r w:rsidRPr="005A1A13">
        <w:rPr>
          <w:rFonts w:eastAsia="Segoe UI Symbol"/>
          <w:color w:val="000000" w:themeColor="text1"/>
          <w:sz w:val="28"/>
        </w:rPr>
        <w:t>№</w:t>
      </w:r>
      <w:r w:rsidRPr="005A1A13">
        <w:rPr>
          <w:color w:val="000000" w:themeColor="text1"/>
          <w:sz w:val="28"/>
        </w:rPr>
        <w:t xml:space="preserve"> 54, от 22.02.2017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69, от 28.04.2017 </w:t>
      </w:r>
      <w:r w:rsidRPr="005A1A13">
        <w:rPr>
          <w:rFonts w:eastAsia="Segoe UI Symbol"/>
          <w:color w:val="000000" w:themeColor="text1"/>
          <w:sz w:val="28"/>
        </w:rPr>
        <w:t>№</w:t>
      </w:r>
      <w:r w:rsidRPr="005A1A13">
        <w:rPr>
          <w:color w:val="000000" w:themeColor="text1"/>
          <w:sz w:val="28"/>
        </w:rPr>
        <w:t xml:space="preserve"> 271, от 30.05.2017 </w:t>
      </w:r>
      <w:r w:rsidRPr="005A1A13">
        <w:rPr>
          <w:rFonts w:eastAsia="Segoe UI Symbol"/>
          <w:color w:val="000000" w:themeColor="text1"/>
          <w:sz w:val="28"/>
        </w:rPr>
        <w:t>№</w:t>
      </w:r>
      <w:r w:rsidRPr="005A1A13">
        <w:rPr>
          <w:color w:val="000000" w:themeColor="text1"/>
          <w:sz w:val="28"/>
        </w:rPr>
        <w:t xml:space="preserve"> 362, от 28.06.2017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419, от 10.07.2017 </w:t>
      </w:r>
      <w:r w:rsidRPr="005A1A13">
        <w:rPr>
          <w:rFonts w:eastAsia="Segoe UI Symbol"/>
          <w:color w:val="000000" w:themeColor="text1"/>
          <w:sz w:val="28"/>
        </w:rPr>
        <w:t>№</w:t>
      </w:r>
      <w:r w:rsidRPr="005A1A13">
        <w:rPr>
          <w:color w:val="000000" w:themeColor="text1"/>
          <w:sz w:val="28"/>
        </w:rPr>
        <w:t xml:space="preserve"> 446, от 22.08.2017 </w:t>
      </w:r>
      <w:r w:rsidRPr="005A1A13">
        <w:rPr>
          <w:rFonts w:eastAsia="Segoe UI Symbol"/>
          <w:color w:val="000000" w:themeColor="text1"/>
          <w:sz w:val="28"/>
        </w:rPr>
        <w:t>№</w:t>
      </w:r>
      <w:r w:rsidRPr="005A1A13">
        <w:rPr>
          <w:color w:val="000000" w:themeColor="text1"/>
          <w:sz w:val="28"/>
        </w:rPr>
        <w:t xml:space="preserve"> 558, от 13.09.2017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608, от 12.10.2017 </w:t>
      </w:r>
      <w:r w:rsidRPr="005A1A13">
        <w:rPr>
          <w:rFonts w:eastAsia="Segoe UI Symbol"/>
          <w:color w:val="000000" w:themeColor="text1"/>
          <w:sz w:val="28"/>
        </w:rPr>
        <w:t>№</w:t>
      </w:r>
      <w:r w:rsidRPr="005A1A13">
        <w:rPr>
          <w:color w:val="000000" w:themeColor="text1"/>
          <w:sz w:val="28"/>
        </w:rPr>
        <w:t xml:space="preserve"> 691, от 30.11.2017 </w:t>
      </w:r>
      <w:r w:rsidRPr="005A1A13">
        <w:rPr>
          <w:rFonts w:eastAsia="Segoe UI Symbol"/>
          <w:color w:val="000000" w:themeColor="text1"/>
          <w:sz w:val="28"/>
        </w:rPr>
        <w:t>№</w:t>
      </w:r>
      <w:r w:rsidRPr="005A1A13">
        <w:rPr>
          <w:color w:val="000000" w:themeColor="text1"/>
          <w:sz w:val="28"/>
        </w:rPr>
        <w:t xml:space="preserve"> 795, от 11.12.2017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847, от 16.01.2018 </w:t>
      </w:r>
      <w:r w:rsidRPr="005A1A13">
        <w:rPr>
          <w:rFonts w:eastAsia="Segoe UI Symbol"/>
          <w:color w:val="000000" w:themeColor="text1"/>
          <w:sz w:val="28"/>
        </w:rPr>
        <w:t>№</w:t>
      </w:r>
      <w:r w:rsidRPr="005A1A13">
        <w:rPr>
          <w:color w:val="000000" w:themeColor="text1"/>
          <w:sz w:val="28"/>
        </w:rPr>
        <w:t xml:space="preserve"> 4, от 22.01.2018 </w:t>
      </w:r>
      <w:r w:rsidRPr="005A1A13">
        <w:rPr>
          <w:rFonts w:eastAsia="Segoe UI Symbol"/>
          <w:color w:val="000000" w:themeColor="text1"/>
          <w:sz w:val="28"/>
        </w:rPr>
        <w:t>№</w:t>
      </w:r>
      <w:r w:rsidRPr="005A1A13">
        <w:rPr>
          <w:color w:val="000000" w:themeColor="text1"/>
          <w:sz w:val="28"/>
        </w:rPr>
        <w:t xml:space="preserve"> 21, от 01.02.2018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52, от 06.02.2018 </w:t>
      </w:r>
      <w:r w:rsidRPr="005A1A13">
        <w:rPr>
          <w:rFonts w:eastAsia="Segoe UI Symbol"/>
          <w:color w:val="000000" w:themeColor="text1"/>
          <w:sz w:val="28"/>
        </w:rPr>
        <w:t>№</w:t>
      </w:r>
      <w:r w:rsidRPr="005A1A13">
        <w:rPr>
          <w:color w:val="000000" w:themeColor="text1"/>
          <w:sz w:val="28"/>
        </w:rPr>
        <w:t xml:space="preserve"> 59, от 22.02.2018 </w:t>
      </w:r>
      <w:r w:rsidRPr="005A1A13">
        <w:rPr>
          <w:rFonts w:eastAsia="Segoe UI Symbol"/>
          <w:color w:val="000000" w:themeColor="text1"/>
          <w:sz w:val="28"/>
        </w:rPr>
        <w:t>№</w:t>
      </w:r>
      <w:r w:rsidRPr="005A1A13">
        <w:rPr>
          <w:color w:val="000000" w:themeColor="text1"/>
          <w:sz w:val="28"/>
        </w:rPr>
        <w:t xml:space="preserve"> 105, от 10.04.2018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186, от 03.05.2018 </w:t>
      </w:r>
      <w:r w:rsidRPr="005A1A13">
        <w:rPr>
          <w:rFonts w:eastAsia="Segoe UI Symbol"/>
          <w:color w:val="000000" w:themeColor="text1"/>
          <w:sz w:val="28"/>
        </w:rPr>
        <w:t>№</w:t>
      </w:r>
      <w:r w:rsidRPr="005A1A13">
        <w:rPr>
          <w:color w:val="000000" w:themeColor="text1"/>
          <w:sz w:val="28"/>
        </w:rPr>
        <w:t xml:space="preserve"> 277, от 01.06.2018 </w:t>
      </w:r>
      <w:r w:rsidRPr="005A1A13">
        <w:rPr>
          <w:rFonts w:eastAsia="Segoe UI Symbol"/>
          <w:color w:val="000000" w:themeColor="text1"/>
          <w:sz w:val="28"/>
        </w:rPr>
        <w:t>№</w:t>
      </w:r>
      <w:r w:rsidRPr="005A1A13">
        <w:rPr>
          <w:color w:val="000000" w:themeColor="text1"/>
          <w:sz w:val="28"/>
        </w:rPr>
        <w:t xml:space="preserve"> 350, от 22.06.2018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391, от 28.06.2018 </w:t>
      </w:r>
      <w:r w:rsidRPr="005A1A13">
        <w:rPr>
          <w:rFonts w:eastAsia="Segoe UI Symbol"/>
          <w:color w:val="000000" w:themeColor="text1"/>
          <w:sz w:val="28"/>
        </w:rPr>
        <w:t>№</w:t>
      </w:r>
      <w:r w:rsidRPr="005A1A13">
        <w:rPr>
          <w:color w:val="000000" w:themeColor="text1"/>
          <w:sz w:val="28"/>
        </w:rPr>
        <w:t xml:space="preserve"> 429, от 06.08.2018 </w:t>
      </w:r>
      <w:r w:rsidRPr="005A1A13">
        <w:rPr>
          <w:rFonts w:eastAsia="Segoe UI Symbol"/>
          <w:color w:val="000000" w:themeColor="text1"/>
          <w:sz w:val="28"/>
        </w:rPr>
        <w:t>№</w:t>
      </w:r>
      <w:r w:rsidRPr="005A1A13">
        <w:rPr>
          <w:color w:val="000000" w:themeColor="text1"/>
          <w:sz w:val="28"/>
        </w:rPr>
        <w:t xml:space="preserve"> 506, от 22.08.2018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547, от 22.10.2018 </w:t>
      </w:r>
      <w:r w:rsidRPr="005A1A13">
        <w:rPr>
          <w:rFonts w:eastAsia="Segoe UI Symbol"/>
          <w:color w:val="000000" w:themeColor="text1"/>
          <w:sz w:val="28"/>
        </w:rPr>
        <w:t>№</w:t>
      </w:r>
      <w:r w:rsidRPr="005A1A13">
        <w:rPr>
          <w:color w:val="000000" w:themeColor="text1"/>
          <w:sz w:val="28"/>
        </w:rPr>
        <w:t xml:space="preserve"> 678, от 14.11.2018 </w:t>
      </w:r>
      <w:r w:rsidRPr="005A1A13">
        <w:rPr>
          <w:rFonts w:eastAsia="Segoe UI Symbol"/>
          <w:color w:val="000000" w:themeColor="text1"/>
          <w:sz w:val="28"/>
        </w:rPr>
        <w:t>№</w:t>
      </w:r>
      <w:r w:rsidRPr="005A1A13">
        <w:rPr>
          <w:color w:val="000000" w:themeColor="text1"/>
          <w:sz w:val="28"/>
        </w:rPr>
        <w:t xml:space="preserve"> 727, от 11.12.2018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840, от 21.12.2018 </w:t>
      </w:r>
      <w:r w:rsidRPr="005A1A13">
        <w:rPr>
          <w:rFonts w:eastAsia="Segoe UI Symbol"/>
          <w:color w:val="000000" w:themeColor="text1"/>
          <w:sz w:val="28"/>
        </w:rPr>
        <w:t>№</w:t>
      </w:r>
      <w:r w:rsidRPr="005A1A13">
        <w:rPr>
          <w:color w:val="000000" w:themeColor="text1"/>
          <w:sz w:val="28"/>
        </w:rPr>
        <w:t xml:space="preserve"> 910, от 01.02.2019 </w:t>
      </w:r>
      <w:r w:rsidRPr="005A1A13">
        <w:rPr>
          <w:rFonts w:eastAsia="Segoe UI Symbol"/>
          <w:color w:val="000000" w:themeColor="text1"/>
          <w:sz w:val="28"/>
        </w:rPr>
        <w:t>№</w:t>
      </w:r>
      <w:r w:rsidRPr="005A1A13">
        <w:rPr>
          <w:color w:val="000000" w:themeColor="text1"/>
          <w:sz w:val="28"/>
        </w:rPr>
        <w:t xml:space="preserve"> 23, от 05.02.2019 </w:t>
      </w:r>
      <w:r w:rsidRPr="005A1A13">
        <w:rPr>
          <w:rFonts w:eastAsia="Segoe UI Symbol"/>
          <w:color w:val="000000" w:themeColor="text1"/>
          <w:sz w:val="28"/>
        </w:rPr>
        <w:t>№</w:t>
      </w:r>
      <w:r w:rsidRPr="005A1A13">
        <w:rPr>
          <w:color w:val="000000" w:themeColor="text1"/>
          <w:sz w:val="28"/>
        </w:rPr>
        <w:t xml:space="preserve"> 27, от 28.02.2019 </w:t>
      </w:r>
      <w:r w:rsidRPr="005A1A13">
        <w:rPr>
          <w:rFonts w:eastAsia="Segoe UI Symbol"/>
          <w:color w:val="000000" w:themeColor="text1"/>
          <w:sz w:val="28"/>
        </w:rPr>
        <w:t>№</w:t>
      </w:r>
      <w:r w:rsidRPr="005A1A13">
        <w:rPr>
          <w:color w:val="000000" w:themeColor="text1"/>
          <w:sz w:val="28"/>
        </w:rPr>
        <w:t xml:space="preserve"> 89, от 21.03.2019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134, от 06.05.2019 </w:t>
      </w:r>
      <w:r w:rsidRPr="005A1A13">
        <w:rPr>
          <w:rFonts w:eastAsia="Segoe UI Symbol"/>
          <w:color w:val="000000" w:themeColor="text1"/>
          <w:sz w:val="28"/>
        </w:rPr>
        <w:t>№</w:t>
      </w:r>
      <w:r w:rsidRPr="005A1A13">
        <w:rPr>
          <w:color w:val="000000" w:themeColor="text1"/>
          <w:sz w:val="28"/>
        </w:rPr>
        <w:t xml:space="preserve"> 272, от 14.06.2019 </w:t>
      </w:r>
      <w:r w:rsidRPr="005A1A13">
        <w:rPr>
          <w:rFonts w:eastAsia="Segoe UI Symbol"/>
          <w:color w:val="000000" w:themeColor="text1"/>
          <w:sz w:val="28"/>
        </w:rPr>
        <w:t>№</w:t>
      </w:r>
      <w:r w:rsidRPr="005A1A13">
        <w:rPr>
          <w:color w:val="000000" w:themeColor="text1"/>
          <w:sz w:val="28"/>
        </w:rPr>
        <w:t xml:space="preserve"> 354, от 30.07.2019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450, от 03.09.2019 </w:t>
      </w:r>
      <w:r w:rsidRPr="005A1A13">
        <w:rPr>
          <w:rFonts w:eastAsia="Segoe UI Symbol"/>
          <w:color w:val="000000" w:themeColor="text1"/>
          <w:sz w:val="28"/>
        </w:rPr>
        <w:t>№</w:t>
      </w:r>
      <w:r w:rsidRPr="005A1A13">
        <w:rPr>
          <w:color w:val="000000" w:themeColor="text1"/>
          <w:sz w:val="28"/>
        </w:rPr>
        <w:t xml:space="preserve"> 514, от 23.09.2019 </w:t>
      </w:r>
      <w:r w:rsidRPr="005A1A13">
        <w:rPr>
          <w:rFonts w:eastAsia="Segoe UI Symbol"/>
          <w:color w:val="000000" w:themeColor="text1"/>
          <w:sz w:val="28"/>
        </w:rPr>
        <w:t>№</w:t>
      </w:r>
      <w:r w:rsidRPr="005A1A13">
        <w:rPr>
          <w:color w:val="000000" w:themeColor="text1"/>
          <w:sz w:val="28"/>
        </w:rPr>
        <w:t xml:space="preserve"> 548, от 23.10.2019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614, от 07.11.2019 </w:t>
      </w:r>
      <w:r w:rsidRPr="005A1A13">
        <w:rPr>
          <w:rFonts w:eastAsia="Segoe UI Symbol"/>
          <w:color w:val="000000" w:themeColor="text1"/>
          <w:sz w:val="28"/>
        </w:rPr>
        <w:t>№</w:t>
      </w:r>
      <w:r w:rsidRPr="005A1A13">
        <w:rPr>
          <w:color w:val="000000" w:themeColor="text1"/>
          <w:sz w:val="28"/>
        </w:rPr>
        <w:t xml:space="preserve"> 653, от </w:t>
      </w:r>
      <w:r w:rsidRPr="005A1A13">
        <w:rPr>
          <w:color w:val="000000" w:themeColor="text1"/>
          <w:sz w:val="28"/>
        </w:rPr>
        <w:lastRenderedPageBreak/>
        <w:t xml:space="preserve">28.11.2019 </w:t>
      </w:r>
      <w:r w:rsidRPr="005A1A13">
        <w:rPr>
          <w:rFonts w:eastAsia="Segoe UI Symbol"/>
          <w:color w:val="000000" w:themeColor="text1"/>
          <w:sz w:val="28"/>
        </w:rPr>
        <w:t>№</w:t>
      </w:r>
      <w:r w:rsidRPr="005A1A13">
        <w:rPr>
          <w:color w:val="000000" w:themeColor="text1"/>
          <w:sz w:val="28"/>
        </w:rPr>
        <w:t xml:space="preserve"> 714, от 18.12.2019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773, от 20.12.2019 </w:t>
      </w:r>
      <w:r w:rsidRPr="005A1A13">
        <w:rPr>
          <w:rFonts w:eastAsia="Segoe UI Symbol"/>
          <w:color w:val="000000" w:themeColor="text1"/>
          <w:sz w:val="28"/>
        </w:rPr>
        <w:t>№</w:t>
      </w:r>
      <w:r w:rsidRPr="005A1A13">
        <w:rPr>
          <w:color w:val="000000" w:themeColor="text1"/>
          <w:sz w:val="28"/>
        </w:rPr>
        <w:t xml:space="preserve"> 787, от 14.02.2020 </w:t>
      </w:r>
      <w:r w:rsidRPr="005A1A13">
        <w:rPr>
          <w:rFonts w:eastAsia="Segoe UI Symbol"/>
          <w:color w:val="000000" w:themeColor="text1"/>
          <w:sz w:val="28"/>
        </w:rPr>
        <w:t>№</w:t>
      </w:r>
      <w:r w:rsidRPr="005A1A13">
        <w:rPr>
          <w:color w:val="000000" w:themeColor="text1"/>
          <w:sz w:val="28"/>
        </w:rPr>
        <w:t xml:space="preserve"> 52, от 18.03.2020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119, от 16.04.2020 </w:t>
      </w:r>
      <w:r w:rsidRPr="005A1A13">
        <w:rPr>
          <w:rFonts w:eastAsia="Segoe UI Symbol"/>
          <w:color w:val="000000" w:themeColor="text1"/>
          <w:sz w:val="28"/>
        </w:rPr>
        <w:t>№</w:t>
      </w:r>
      <w:r w:rsidRPr="005A1A13">
        <w:rPr>
          <w:color w:val="000000" w:themeColor="text1"/>
          <w:sz w:val="28"/>
        </w:rPr>
        <w:t xml:space="preserve"> 206, от 14.05.2020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272, от 11.06.2020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343, от 07.07.2020 </w:t>
      </w:r>
      <w:r w:rsidRPr="005A1A13">
        <w:rPr>
          <w:rFonts w:eastAsia="Segoe UI Symbol"/>
          <w:color w:val="000000" w:themeColor="text1"/>
          <w:sz w:val="28"/>
        </w:rPr>
        <w:t>№</w:t>
      </w:r>
      <w:r w:rsidRPr="005A1A13">
        <w:rPr>
          <w:color w:val="000000" w:themeColor="text1"/>
          <w:sz w:val="28"/>
        </w:rPr>
        <w:t xml:space="preserve"> 400, от 28.07.2020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453, от 18.08.2020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501, от 31.08.2020 </w:t>
      </w:r>
      <w:r w:rsidRPr="005A1A13">
        <w:rPr>
          <w:rFonts w:eastAsia="Segoe UI Symbol"/>
          <w:color w:val="000000" w:themeColor="text1"/>
          <w:sz w:val="28"/>
        </w:rPr>
        <w:t>№</w:t>
      </w:r>
      <w:r w:rsidRPr="005A1A13">
        <w:rPr>
          <w:color w:val="000000" w:themeColor="text1"/>
          <w:sz w:val="28"/>
        </w:rPr>
        <w:t xml:space="preserve"> 541, от 18.09.2020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570, от 09.10.2020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590, от 23.10.2020 </w:t>
      </w:r>
      <w:r w:rsidRPr="005A1A13">
        <w:rPr>
          <w:rFonts w:eastAsia="Segoe UI Symbol"/>
          <w:color w:val="000000" w:themeColor="text1"/>
          <w:sz w:val="28"/>
        </w:rPr>
        <w:t>№</w:t>
      </w:r>
      <w:r w:rsidRPr="005A1A13">
        <w:rPr>
          <w:color w:val="000000" w:themeColor="text1"/>
          <w:sz w:val="28"/>
        </w:rPr>
        <w:t xml:space="preserve"> 638, от 18.11.2020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695, от 09.12.2020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743, от 23.12.2020 </w:t>
      </w:r>
      <w:r w:rsidRPr="005A1A13">
        <w:rPr>
          <w:rFonts w:eastAsia="Segoe UI Symbol"/>
          <w:color w:val="000000" w:themeColor="text1"/>
          <w:sz w:val="28"/>
        </w:rPr>
        <w:t>№</w:t>
      </w:r>
      <w:r w:rsidRPr="005A1A13">
        <w:rPr>
          <w:color w:val="000000" w:themeColor="text1"/>
          <w:sz w:val="28"/>
        </w:rPr>
        <w:t xml:space="preserve"> 827, от 26.12.2020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862, от 28.01.2021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33, от 06.04.2021 </w:t>
      </w:r>
      <w:r w:rsidRPr="005A1A13">
        <w:rPr>
          <w:rFonts w:eastAsia="Segoe UI Symbol"/>
          <w:color w:val="000000" w:themeColor="text1"/>
          <w:sz w:val="28"/>
        </w:rPr>
        <w:t>№</w:t>
      </w:r>
      <w:r w:rsidRPr="005A1A13">
        <w:rPr>
          <w:color w:val="000000" w:themeColor="text1"/>
          <w:sz w:val="28"/>
        </w:rPr>
        <w:t xml:space="preserve"> 216, от 27.04.2021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263, от 20.05.2021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302, от 26.05.2021 </w:t>
      </w:r>
      <w:r w:rsidRPr="005A1A13">
        <w:rPr>
          <w:rFonts w:eastAsia="Segoe UI Symbol"/>
          <w:color w:val="000000" w:themeColor="text1"/>
          <w:sz w:val="28"/>
        </w:rPr>
        <w:t>№</w:t>
      </w:r>
      <w:r w:rsidRPr="005A1A13">
        <w:rPr>
          <w:color w:val="000000" w:themeColor="text1"/>
          <w:sz w:val="28"/>
        </w:rPr>
        <w:t xml:space="preserve"> 337, от 23.06.2021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379, от 04.08.2021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509, от 21.09.2021 </w:t>
      </w:r>
      <w:r w:rsidRPr="005A1A13">
        <w:rPr>
          <w:rFonts w:eastAsia="Segoe UI Symbol"/>
          <w:color w:val="000000" w:themeColor="text1"/>
          <w:sz w:val="28"/>
        </w:rPr>
        <w:t>№</w:t>
      </w:r>
      <w:r w:rsidRPr="005A1A13">
        <w:rPr>
          <w:color w:val="000000" w:themeColor="text1"/>
          <w:sz w:val="28"/>
        </w:rPr>
        <w:t xml:space="preserve"> 607, от 19.11.2021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720, от 13.12.2021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795, от 15.12.2021 </w:t>
      </w:r>
      <w:r w:rsidRPr="005A1A13">
        <w:rPr>
          <w:rFonts w:eastAsia="Segoe UI Symbol"/>
          <w:color w:val="000000" w:themeColor="text1"/>
          <w:sz w:val="28"/>
        </w:rPr>
        <w:t>№</w:t>
      </w:r>
      <w:r w:rsidRPr="005A1A13">
        <w:rPr>
          <w:color w:val="000000" w:themeColor="text1"/>
          <w:sz w:val="28"/>
        </w:rPr>
        <w:t xml:space="preserve"> 805, от 31.03.2022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209, от 12.04.2022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235, от 29.04.2022 </w:t>
      </w:r>
      <w:r w:rsidRPr="005A1A13">
        <w:rPr>
          <w:rFonts w:eastAsia="Segoe UI Symbol"/>
          <w:color w:val="000000" w:themeColor="text1"/>
          <w:sz w:val="28"/>
        </w:rPr>
        <w:t>№</w:t>
      </w:r>
      <w:r w:rsidRPr="005A1A13">
        <w:rPr>
          <w:color w:val="000000" w:themeColor="text1"/>
          <w:sz w:val="28"/>
        </w:rPr>
        <w:t xml:space="preserve"> 264, от 24.06.2022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422, от 05.08.2022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538, от 25.08.2022 </w:t>
      </w:r>
      <w:r w:rsidRPr="005A1A13">
        <w:rPr>
          <w:rFonts w:eastAsia="Segoe UI Symbol"/>
          <w:color w:val="000000" w:themeColor="text1"/>
          <w:sz w:val="28"/>
        </w:rPr>
        <w:t>№</w:t>
      </w:r>
      <w:r w:rsidRPr="005A1A13">
        <w:rPr>
          <w:color w:val="000000" w:themeColor="text1"/>
          <w:sz w:val="28"/>
        </w:rPr>
        <w:t xml:space="preserve"> 597, от 07.09.2022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637, от 20.09.2022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663, от 22.09.2022 </w:t>
      </w:r>
      <w:r w:rsidRPr="005A1A13">
        <w:rPr>
          <w:rFonts w:eastAsia="Segoe UI Symbol"/>
          <w:color w:val="000000" w:themeColor="text1"/>
          <w:sz w:val="28"/>
        </w:rPr>
        <w:t>№</w:t>
      </w:r>
      <w:r w:rsidRPr="005A1A13">
        <w:rPr>
          <w:color w:val="000000" w:themeColor="text1"/>
          <w:sz w:val="28"/>
        </w:rPr>
        <w:t xml:space="preserve"> 669, от 19.10.2022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742, от 20.12.2022 </w:t>
      </w:r>
      <w:r w:rsidRPr="005A1A13">
        <w:rPr>
          <w:rFonts w:eastAsia="Segoe UI Symbol"/>
          <w:color w:val="000000" w:themeColor="text1"/>
          <w:sz w:val="28"/>
        </w:rPr>
        <w:t>№</w:t>
      </w:r>
      <w:r w:rsidR="00237A6C">
        <w:rPr>
          <w:color w:val="000000" w:themeColor="text1"/>
          <w:sz w:val="28"/>
        </w:rPr>
        <w:t> </w:t>
      </w:r>
      <w:r w:rsidRPr="005A1A13">
        <w:rPr>
          <w:color w:val="000000" w:themeColor="text1"/>
          <w:sz w:val="28"/>
        </w:rPr>
        <w:t xml:space="preserve">989, от 23.12.2022 </w:t>
      </w:r>
      <w:r w:rsidRPr="005A1A13">
        <w:rPr>
          <w:rFonts w:eastAsia="Segoe UI Symbol"/>
          <w:color w:val="000000" w:themeColor="text1"/>
          <w:sz w:val="28"/>
        </w:rPr>
        <w:t>№</w:t>
      </w:r>
      <w:r w:rsidRPr="005A1A13">
        <w:rPr>
          <w:color w:val="000000" w:themeColor="text1"/>
          <w:sz w:val="28"/>
        </w:rPr>
        <w:t xml:space="preserve"> 1009, от 02.03.2023 </w:t>
      </w:r>
      <w:r w:rsidRPr="005A1A13">
        <w:rPr>
          <w:rFonts w:eastAsia="Segoe UI Symbol"/>
          <w:color w:val="000000" w:themeColor="text1"/>
          <w:sz w:val="28"/>
        </w:rPr>
        <w:t>№</w:t>
      </w:r>
      <w:r w:rsidR="00237A6C">
        <w:rPr>
          <w:color w:val="000000" w:themeColor="text1"/>
          <w:sz w:val="28"/>
        </w:rPr>
        <w:t> 71, от 20.04.2023 № </w:t>
      </w:r>
      <w:r w:rsidRPr="005A1A13">
        <w:rPr>
          <w:color w:val="000000" w:themeColor="text1"/>
          <w:sz w:val="28"/>
        </w:rPr>
        <w:t xml:space="preserve">188, от 24.05.2023 </w:t>
      </w:r>
      <w:r w:rsidRPr="005A1A13">
        <w:rPr>
          <w:rFonts w:eastAsia="Segoe UI Symbol"/>
          <w:color w:val="000000" w:themeColor="text1"/>
          <w:sz w:val="28"/>
        </w:rPr>
        <w:t>№</w:t>
      </w:r>
      <w:r w:rsidRPr="005A1A13">
        <w:rPr>
          <w:color w:val="000000" w:themeColor="text1"/>
          <w:sz w:val="28"/>
        </w:rPr>
        <w:t xml:space="preserve"> 262, от  05.07.2023 </w:t>
      </w:r>
      <w:r w:rsidRPr="005A1A13">
        <w:rPr>
          <w:rFonts w:eastAsia="Segoe UI Symbol"/>
          <w:color w:val="000000" w:themeColor="text1"/>
          <w:sz w:val="28"/>
        </w:rPr>
        <w:t>№</w:t>
      </w:r>
      <w:r w:rsidR="00237A6C">
        <w:rPr>
          <w:color w:val="000000" w:themeColor="text1"/>
          <w:sz w:val="28"/>
        </w:rPr>
        <w:t> 365, от 21.07.2023 № </w:t>
      </w:r>
      <w:r w:rsidRPr="005A1A13">
        <w:rPr>
          <w:color w:val="000000" w:themeColor="text1"/>
          <w:sz w:val="28"/>
        </w:rPr>
        <w:t>419, от 28.08.2023 № 508, от 03</w:t>
      </w:r>
      <w:r w:rsidR="00237A6C">
        <w:rPr>
          <w:color w:val="000000" w:themeColor="text1"/>
          <w:sz w:val="28"/>
        </w:rPr>
        <w:t>.10.2023 № 582, от 05.10.2023 № </w:t>
      </w:r>
      <w:r w:rsidRPr="005A1A13">
        <w:rPr>
          <w:color w:val="000000" w:themeColor="text1"/>
          <w:sz w:val="28"/>
        </w:rPr>
        <w:t>597, постановлений Правительства Смоленской области от 03</w:t>
      </w:r>
      <w:r w:rsidR="00237A6C">
        <w:rPr>
          <w:color w:val="000000" w:themeColor="text1"/>
          <w:sz w:val="28"/>
        </w:rPr>
        <w:t>.11.2023 № </w:t>
      </w:r>
      <w:r w:rsidRPr="005A1A13">
        <w:rPr>
          <w:color w:val="000000" w:themeColor="text1"/>
          <w:sz w:val="28"/>
        </w:rPr>
        <w:t>53, от 14</w:t>
      </w:r>
      <w:r w:rsidR="00237A6C">
        <w:rPr>
          <w:color w:val="000000" w:themeColor="text1"/>
          <w:sz w:val="28"/>
        </w:rPr>
        <w:t>.12.2023 № </w:t>
      </w:r>
      <w:r w:rsidRPr="005A1A13">
        <w:rPr>
          <w:color w:val="000000" w:themeColor="text1"/>
          <w:sz w:val="28"/>
        </w:rPr>
        <w:t>204, от 22.12.2023 № 235</w:t>
      </w:r>
      <w:r w:rsidR="002A646D">
        <w:rPr>
          <w:color w:val="000000" w:themeColor="text1"/>
          <w:sz w:val="28"/>
        </w:rPr>
        <w:t xml:space="preserve">, </w:t>
      </w:r>
      <w:r w:rsidR="007755B3" w:rsidRPr="00522457">
        <w:rPr>
          <w:color w:val="000000" w:themeColor="text1"/>
          <w:sz w:val="27"/>
          <w:szCs w:val="27"/>
        </w:rPr>
        <w:t xml:space="preserve">от </w:t>
      </w:r>
      <w:r w:rsidR="00522457" w:rsidRPr="00522457">
        <w:rPr>
          <w:color w:val="000000" w:themeColor="text1"/>
          <w:sz w:val="27"/>
          <w:szCs w:val="27"/>
        </w:rPr>
        <w:t>07.03.2024 № 133</w:t>
      </w:r>
      <w:r w:rsidRPr="005A1A13">
        <w:rPr>
          <w:color w:val="000000" w:themeColor="text1"/>
          <w:sz w:val="28"/>
        </w:rPr>
        <w:t>)</w:t>
      </w:r>
    </w:p>
    <w:p w:rsidR="002A646D" w:rsidRDefault="002A646D" w:rsidP="00237A6C">
      <w:pPr>
        <w:jc w:val="center"/>
        <w:rPr>
          <w:b/>
          <w:bCs/>
          <w:color w:val="000000" w:themeColor="text1"/>
          <w:sz w:val="28"/>
          <w:szCs w:val="28"/>
        </w:rPr>
      </w:pPr>
    </w:p>
    <w:p w:rsidR="002A646D" w:rsidRDefault="002A646D">
      <w:pPr>
        <w:spacing w:after="160" w:line="259" w:lineRule="auto"/>
        <w:rPr>
          <w:b/>
          <w:bCs/>
          <w:color w:val="000000" w:themeColor="text1"/>
          <w:sz w:val="28"/>
          <w:szCs w:val="28"/>
        </w:rPr>
      </w:pPr>
      <w:r>
        <w:rPr>
          <w:b/>
          <w:bCs/>
          <w:color w:val="000000" w:themeColor="text1"/>
          <w:sz w:val="28"/>
          <w:szCs w:val="28"/>
        </w:rPr>
        <w:br w:type="page"/>
      </w:r>
    </w:p>
    <w:p w:rsidR="00EB352E" w:rsidRDefault="00237A6C" w:rsidP="00237A6C">
      <w:pPr>
        <w:jc w:val="center"/>
        <w:rPr>
          <w:b/>
          <w:sz w:val="28"/>
          <w:szCs w:val="28"/>
        </w:rPr>
      </w:pPr>
      <w:r w:rsidRPr="001925F0">
        <w:rPr>
          <w:b/>
          <w:bCs/>
          <w:color w:val="000000" w:themeColor="text1"/>
          <w:sz w:val="28"/>
          <w:szCs w:val="28"/>
        </w:rPr>
        <w:lastRenderedPageBreak/>
        <w:t>ОБЛАСТНАЯ ГОСУДАРСТВЕННАЯ ПРОГРАММА</w:t>
      </w:r>
    </w:p>
    <w:p w:rsidR="00237A6C" w:rsidRDefault="00237A6C" w:rsidP="00237A6C">
      <w:pPr>
        <w:jc w:val="center"/>
        <w:rPr>
          <w:b/>
          <w:bCs/>
          <w:color w:val="000000" w:themeColor="text1"/>
          <w:sz w:val="28"/>
          <w:szCs w:val="28"/>
        </w:rPr>
      </w:pPr>
      <w:r>
        <w:rPr>
          <w:b/>
          <w:bCs/>
          <w:color w:val="000000" w:themeColor="text1"/>
          <w:sz w:val="28"/>
          <w:szCs w:val="28"/>
        </w:rPr>
        <w:t>«</w:t>
      </w:r>
      <w:r w:rsidRPr="00237A6C">
        <w:rPr>
          <w:b/>
          <w:bCs/>
          <w:color w:val="000000" w:themeColor="text1"/>
          <w:sz w:val="28"/>
          <w:szCs w:val="28"/>
        </w:rPr>
        <w:t xml:space="preserve">Экономическое развитие Смоленской области, </w:t>
      </w:r>
    </w:p>
    <w:p w:rsidR="00237A6C" w:rsidRDefault="00237A6C" w:rsidP="00237A6C">
      <w:pPr>
        <w:jc w:val="center"/>
        <w:rPr>
          <w:b/>
          <w:bCs/>
          <w:color w:val="000000" w:themeColor="text1"/>
          <w:sz w:val="28"/>
          <w:szCs w:val="28"/>
        </w:rPr>
      </w:pPr>
      <w:r w:rsidRPr="00237A6C">
        <w:rPr>
          <w:b/>
          <w:bCs/>
          <w:color w:val="000000" w:themeColor="text1"/>
          <w:sz w:val="28"/>
          <w:szCs w:val="28"/>
        </w:rPr>
        <w:t xml:space="preserve">включая создание благоприятного предпринимательского </w:t>
      </w:r>
    </w:p>
    <w:p w:rsidR="00EB352E" w:rsidRDefault="00237A6C" w:rsidP="00237A6C">
      <w:pPr>
        <w:jc w:val="center"/>
        <w:rPr>
          <w:b/>
          <w:bCs/>
          <w:color w:val="000000" w:themeColor="text1"/>
          <w:sz w:val="28"/>
          <w:szCs w:val="28"/>
        </w:rPr>
      </w:pPr>
      <w:r w:rsidRPr="00237A6C">
        <w:rPr>
          <w:b/>
          <w:bCs/>
          <w:color w:val="000000" w:themeColor="text1"/>
          <w:sz w:val="28"/>
          <w:szCs w:val="28"/>
        </w:rPr>
        <w:t>и инвестиционного климата</w:t>
      </w:r>
      <w:r>
        <w:rPr>
          <w:b/>
          <w:bCs/>
          <w:color w:val="000000" w:themeColor="text1"/>
          <w:sz w:val="28"/>
          <w:szCs w:val="28"/>
        </w:rPr>
        <w:t>»</w:t>
      </w:r>
    </w:p>
    <w:p w:rsidR="00237A6C" w:rsidRPr="00237A6C" w:rsidRDefault="00237A6C" w:rsidP="00237A6C">
      <w:pPr>
        <w:jc w:val="center"/>
        <w:rPr>
          <w:b/>
          <w:bCs/>
          <w:color w:val="000000" w:themeColor="text1"/>
          <w:sz w:val="28"/>
          <w:szCs w:val="28"/>
        </w:rPr>
      </w:pPr>
    </w:p>
    <w:p w:rsidR="00187171" w:rsidRPr="005A1A13" w:rsidRDefault="00237A6C" w:rsidP="00237A6C">
      <w:pPr>
        <w:jc w:val="center"/>
        <w:rPr>
          <w:b/>
          <w:sz w:val="28"/>
          <w:szCs w:val="28"/>
        </w:rPr>
      </w:pPr>
      <w:r>
        <w:rPr>
          <w:b/>
          <w:sz w:val="28"/>
          <w:szCs w:val="28"/>
        </w:rPr>
        <w:t xml:space="preserve">1. </w:t>
      </w:r>
      <w:r w:rsidR="00187171" w:rsidRPr="005A1A13">
        <w:rPr>
          <w:b/>
          <w:sz w:val="28"/>
          <w:szCs w:val="28"/>
        </w:rPr>
        <w:t>Стратегические приоритеты в сфере реализации</w:t>
      </w:r>
    </w:p>
    <w:p w:rsidR="00187171" w:rsidRPr="005A1A13" w:rsidRDefault="00187171" w:rsidP="00187171">
      <w:pPr>
        <w:widowControl w:val="0"/>
        <w:autoSpaceDE w:val="0"/>
        <w:autoSpaceDN w:val="0"/>
        <w:jc w:val="center"/>
        <w:rPr>
          <w:b/>
          <w:sz w:val="28"/>
          <w:szCs w:val="28"/>
        </w:rPr>
      </w:pPr>
      <w:r w:rsidRPr="005A1A13">
        <w:rPr>
          <w:b/>
          <w:sz w:val="28"/>
          <w:szCs w:val="28"/>
        </w:rPr>
        <w:t>Государственной программы</w:t>
      </w:r>
    </w:p>
    <w:p w:rsidR="00187171" w:rsidRPr="005A1A13" w:rsidRDefault="00187171" w:rsidP="00187171">
      <w:pPr>
        <w:widowControl w:val="0"/>
        <w:autoSpaceDE w:val="0"/>
        <w:autoSpaceDN w:val="0"/>
        <w:jc w:val="both"/>
        <w:rPr>
          <w:sz w:val="28"/>
          <w:szCs w:val="28"/>
        </w:rPr>
      </w:pPr>
    </w:p>
    <w:p w:rsidR="00187171" w:rsidRPr="005A1A13" w:rsidRDefault="0018717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Основой развития региональной экономики является активная политика привлечения инвестиций, а также улучшение бизнес-климата за счет создания благоприятных условий развития субъектов инвестиционной и предпринимательской деятельности. Правительством Смоленской области постоянно совершенствуется инвестиционная политика исходя из меняющихся условий и, как следствие, потребностей инвесторов и субъектов малого и среднего предпринимательства.</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В 2022 году российская экономика столкнулась с беспрецедентным количеством санкций со стороны недружественных стран и, как следствие, с волатильностью экономической и геополитической ситуаций, что в конечном счете негативно сказалось на инвестиционной активности субъектов хозяйственной деятельности.</w:t>
      </w:r>
    </w:p>
    <w:p w:rsidR="00187171" w:rsidRPr="005A1A13" w:rsidRDefault="00187171" w:rsidP="00522457">
      <w:pPr>
        <w:widowControl w:val="0"/>
        <w:autoSpaceDE w:val="0"/>
        <w:autoSpaceDN w:val="0"/>
        <w:ind w:right="-285" w:firstLine="709"/>
        <w:jc w:val="both"/>
        <w:rPr>
          <w:color w:val="000000" w:themeColor="text1"/>
          <w:sz w:val="28"/>
          <w:szCs w:val="28"/>
        </w:rPr>
      </w:pPr>
      <w:r w:rsidRPr="005A1A13">
        <w:rPr>
          <w:color w:val="000000" w:themeColor="text1"/>
          <w:sz w:val="28"/>
          <w:szCs w:val="28"/>
        </w:rPr>
        <w:t>Так, по итогам 2022 года объем инвестиций в основной капитал, направленный на развитие экономики и социальной сферы Смоленской области, составил 64,9 млрд. рублей, что на 6,4 млрд. рублей меньше значения за 2021 год, однако практически соответствует уровню 2020 года, когда степень воздействия сдерживающих факторов на экономику была менее масштабной, чем в 2022 году. Индекс физического объема инвестиций в основной капитал за 2022 год состави</w:t>
      </w:r>
      <w:r w:rsidR="005A67DC" w:rsidRPr="005A1A13">
        <w:rPr>
          <w:color w:val="000000" w:themeColor="text1"/>
          <w:sz w:val="28"/>
          <w:szCs w:val="28"/>
        </w:rPr>
        <w:t>л 73,1%, в то время как за 2021 </w:t>
      </w:r>
      <w:r w:rsidRPr="005A1A13">
        <w:rPr>
          <w:color w:val="000000" w:themeColor="text1"/>
          <w:sz w:val="28"/>
          <w:szCs w:val="28"/>
        </w:rPr>
        <w:t>год он был равен 105,7%.</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Несмотря на объективное снижение реальных инвестиций, положительным фактом является то, что сохраняется тенденция к значительной доле частных инвестиций (инвестиции без бюджетных сред</w:t>
      </w:r>
      <w:r w:rsidR="005A67DC" w:rsidRPr="005A1A13">
        <w:rPr>
          <w:color w:val="000000" w:themeColor="text1"/>
          <w:sz w:val="28"/>
          <w:szCs w:val="28"/>
        </w:rPr>
        <w:t>ств) в общем объеме инвестиций –</w:t>
      </w:r>
      <w:r w:rsidRPr="005A1A13">
        <w:rPr>
          <w:color w:val="000000" w:themeColor="text1"/>
          <w:sz w:val="28"/>
          <w:szCs w:val="28"/>
        </w:rPr>
        <w:t xml:space="preserve"> более 80%.</w:t>
      </w:r>
    </w:p>
    <w:p w:rsidR="00187171" w:rsidRPr="005A1A13" w:rsidRDefault="00187171" w:rsidP="00522457">
      <w:pPr>
        <w:widowControl w:val="0"/>
        <w:autoSpaceDE w:val="0"/>
        <w:autoSpaceDN w:val="0"/>
        <w:ind w:right="-285" w:firstLine="709"/>
        <w:jc w:val="both"/>
        <w:rPr>
          <w:color w:val="000000" w:themeColor="text1"/>
          <w:sz w:val="28"/>
          <w:szCs w:val="28"/>
        </w:rPr>
      </w:pPr>
      <w:r w:rsidRPr="005A1A13">
        <w:rPr>
          <w:color w:val="000000" w:themeColor="text1"/>
          <w:sz w:val="28"/>
          <w:szCs w:val="28"/>
        </w:rPr>
        <w:t>В 2022 году самое значимое сокращение среди ведущих по объемам инвестиций отраслей наблюдалось в сфере транспортировки и хранения, а т</w:t>
      </w:r>
      <w:r w:rsidR="005A67DC" w:rsidRPr="005A1A13">
        <w:rPr>
          <w:color w:val="000000" w:themeColor="text1"/>
          <w:sz w:val="28"/>
          <w:szCs w:val="28"/>
        </w:rPr>
        <w:t>акже в лизинговой деятельности –</w:t>
      </w:r>
      <w:r w:rsidRPr="005A1A13">
        <w:rPr>
          <w:color w:val="000000" w:themeColor="text1"/>
          <w:sz w:val="28"/>
          <w:szCs w:val="28"/>
        </w:rPr>
        <w:t xml:space="preserve"> порядка 10 млрд. рублей по сравнению с 2021 годом, что напрямую связано с ограничениями в логистической деятельности, введенными со стороны недружественных стран.</w:t>
      </w:r>
    </w:p>
    <w:p w:rsidR="00187171" w:rsidRPr="005A1A13" w:rsidRDefault="0018717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Вместе с тем значительный рост инвестиций в сопоставимых ценах по сравнению с 2021 годом пр</w:t>
      </w:r>
      <w:r w:rsidR="005A67DC" w:rsidRPr="005A1A13">
        <w:rPr>
          <w:color w:val="000000" w:themeColor="text1"/>
          <w:sz w:val="28"/>
          <w:szCs w:val="28"/>
        </w:rPr>
        <w:t>одемонстрировало строительство –</w:t>
      </w:r>
      <w:r w:rsidRPr="005A1A13">
        <w:rPr>
          <w:color w:val="000000" w:themeColor="text1"/>
          <w:sz w:val="28"/>
          <w:szCs w:val="28"/>
        </w:rPr>
        <w:t xml:space="preserve"> в 2,2 раза. Кроме того, положительная динамика по сравнению с 2021 годом отмечена </w:t>
      </w:r>
      <w:r w:rsidR="003A37C4" w:rsidRPr="005A1A13">
        <w:rPr>
          <w:color w:val="000000" w:themeColor="text1"/>
          <w:sz w:val="28"/>
          <w:szCs w:val="28"/>
        </w:rPr>
        <w:t>в обрабатывающих производствах –</w:t>
      </w:r>
      <w:r w:rsidRPr="005A1A13">
        <w:rPr>
          <w:color w:val="000000" w:themeColor="text1"/>
          <w:sz w:val="28"/>
          <w:szCs w:val="28"/>
        </w:rPr>
        <w:t xml:space="preserve"> 116,2%</w:t>
      </w:r>
      <w:r w:rsidR="003A37C4" w:rsidRPr="005A1A13">
        <w:rPr>
          <w:color w:val="000000" w:themeColor="text1"/>
          <w:sz w:val="28"/>
          <w:szCs w:val="28"/>
        </w:rPr>
        <w:t>, в торговле –</w:t>
      </w:r>
      <w:r w:rsidRPr="005A1A13">
        <w:rPr>
          <w:color w:val="000000" w:themeColor="text1"/>
          <w:sz w:val="28"/>
          <w:szCs w:val="28"/>
        </w:rPr>
        <w:t xml:space="preserve"> 112,2%, а также в государственном управлении и об</w:t>
      </w:r>
      <w:r w:rsidR="003A37C4" w:rsidRPr="005A1A13">
        <w:rPr>
          <w:color w:val="000000" w:themeColor="text1"/>
          <w:sz w:val="28"/>
          <w:szCs w:val="28"/>
        </w:rPr>
        <w:t>еспечении военной безопасности –</w:t>
      </w:r>
      <w:r w:rsidRPr="005A1A13">
        <w:rPr>
          <w:color w:val="000000" w:themeColor="text1"/>
          <w:sz w:val="28"/>
          <w:szCs w:val="28"/>
        </w:rPr>
        <w:t xml:space="preserve"> 105,1%.</w:t>
      </w:r>
    </w:p>
    <w:p w:rsidR="008151B0" w:rsidRPr="005A1A13" w:rsidRDefault="008C6232"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2023 год для Смоленской области характеризуется поступательным восстановл</w:t>
      </w:r>
      <w:r w:rsidR="007755B3">
        <w:rPr>
          <w:color w:val="000000" w:themeColor="text1"/>
          <w:sz w:val="28"/>
          <w:szCs w:val="28"/>
        </w:rPr>
        <w:t>ением инвестиционной активности.</w:t>
      </w:r>
      <w:r w:rsidRPr="005A1A13">
        <w:rPr>
          <w:color w:val="000000" w:themeColor="text1"/>
          <w:sz w:val="28"/>
          <w:szCs w:val="28"/>
        </w:rPr>
        <w:t xml:space="preserve"> </w:t>
      </w:r>
      <w:r w:rsidR="007755B3">
        <w:rPr>
          <w:color w:val="000000" w:themeColor="text1"/>
          <w:sz w:val="28"/>
          <w:szCs w:val="28"/>
        </w:rPr>
        <w:t>Т</w:t>
      </w:r>
      <w:r w:rsidRPr="005A1A13">
        <w:rPr>
          <w:color w:val="000000" w:themeColor="text1"/>
          <w:sz w:val="28"/>
          <w:szCs w:val="28"/>
        </w:rPr>
        <w:t>ак</w:t>
      </w:r>
      <w:r w:rsidR="0076211B">
        <w:rPr>
          <w:color w:val="000000" w:themeColor="text1"/>
          <w:sz w:val="28"/>
          <w:szCs w:val="28"/>
        </w:rPr>
        <w:t>,</w:t>
      </w:r>
      <w:r w:rsidRPr="005A1A13">
        <w:rPr>
          <w:color w:val="000000" w:themeColor="text1"/>
          <w:sz w:val="28"/>
          <w:szCs w:val="28"/>
        </w:rPr>
        <w:t xml:space="preserve"> по итогам </w:t>
      </w:r>
      <w:r w:rsidR="00AD4670" w:rsidRPr="005A1A13">
        <w:rPr>
          <w:color w:val="000000" w:themeColor="text1"/>
          <w:sz w:val="28"/>
          <w:szCs w:val="28"/>
        </w:rPr>
        <w:t>января</w:t>
      </w:r>
      <w:r w:rsidR="0076211B">
        <w:rPr>
          <w:color w:val="000000" w:themeColor="text1"/>
          <w:sz w:val="28"/>
          <w:szCs w:val="28"/>
        </w:rPr>
        <w:t xml:space="preserve"> </w:t>
      </w:r>
      <w:r w:rsidR="0076211B" w:rsidRPr="005A1A13">
        <w:rPr>
          <w:color w:val="000000" w:themeColor="text1"/>
          <w:sz w:val="28"/>
          <w:szCs w:val="28"/>
        </w:rPr>
        <w:t>–</w:t>
      </w:r>
      <w:r w:rsidR="0076211B">
        <w:rPr>
          <w:color w:val="000000" w:themeColor="text1"/>
          <w:sz w:val="28"/>
          <w:szCs w:val="28"/>
        </w:rPr>
        <w:t xml:space="preserve"> </w:t>
      </w:r>
      <w:r w:rsidR="00AD4670" w:rsidRPr="005A1A13">
        <w:rPr>
          <w:color w:val="000000" w:themeColor="text1"/>
          <w:sz w:val="28"/>
          <w:szCs w:val="28"/>
        </w:rPr>
        <w:t>сентября</w:t>
      </w:r>
      <w:r w:rsidR="001C125A" w:rsidRPr="005A1A13">
        <w:rPr>
          <w:color w:val="000000" w:themeColor="text1"/>
          <w:sz w:val="28"/>
          <w:szCs w:val="28"/>
        </w:rPr>
        <w:t xml:space="preserve"> 2023 </w:t>
      </w:r>
      <w:r w:rsidR="00AD4670" w:rsidRPr="005A1A13">
        <w:rPr>
          <w:color w:val="000000" w:themeColor="text1"/>
          <w:sz w:val="28"/>
          <w:szCs w:val="28"/>
        </w:rPr>
        <w:t>года объем инвестиций в основной капитал составил 44,2 млрд. рублей, а индекс физического объема инвестиций в основной капитал составил 112% к соответствующему уровню 2022</w:t>
      </w:r>
      <w:r w:rsidR="007755B3">
        <w:rPr>
          <w:color w:val="000000" w:themeColor="text1"/>
          <w:sz w:val="28"/>
          <w:szCs w:val="28"/>
        </w:rPr>
        <w:t xml:space="preserve"> </w:t>
      </w:r>
      <w:r w:rsidR="00AD4670" w:rsidRPr="005A1A13">
        <w:rPr>
          <w:color w:val="000000" w:themeColor="text1"/>
          <w:sz w:val="28"/>
          <w:szCs w:val="28"/>
        </w:rPr>
        <w:t>года.</w:t>
      </w:r>
    </w:p>
    <w:p w:rsidR="00187171" w:rsidRPr="005A1A13" w:rsidRDefault="0018717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lastRenderedPageBreak/>
        <w:t>Одним из важных индикаторов работы Правительства Смоленской области по созданию благоприятных условий ведения бизнеса в регионе являются результаты Национального рейтинга состояния инвестиционного климата в субъект</w:t>
      </w:r>
      <w:r w:rsidR="005A67DC" w:rsidRPr="005A1A13">
        <w:rPr>
          <w:color w:val="000000" w:themeColor="text1"/>
          <w:sz w:val="28"/>
          <w:szCs w:val="28"/>
        </w:rPr>
        <w:t>ах Российской Федерации (далее –</w:t>
      </w:r>
      <w:r w:rsidRPr="005A1A13">
        <w:rPr>
          <w:color w:val="000000" w:themeColor="text1"/>
          <w:sz w:val="28"/>
          <w:szCs w:val="28"/>
        </w:rPr>
        <w:t xml:space="preserve"> Национальный рейтинг), ежегодно формируемого автономн</w:t>
      </w:r>
      <w:r w:rsidR="005A67DC" w:rsidRPr="005A1A13">
        <w:rPr>
          <w:color w:val="000000" w:themeColor="text1"/>
          <w:sz w:val="28"/>
          <w:szCs w:val="28"/>
        </w:rPr>
        <w:t>ой некоммерческой организацией «</w:t>
      </w:r>
      <w:r w:rsidRPr="005A1A13">
        <w:rPr>
          <w:color w:val="000000" w:themeColor="text1"/>
          <w:sz w:val="28"/>
          <w:szCs w:val="28"/>
        </w:rPr>
        <w:t>Агентство стратегических инициати</w:t>
      </w:r>
      <w:r w:rsidR="005A67DC" w:rsidRPr="005A1A13">
        <w:rPr>
          <w:color w:val="000000" w:themeColor="text1"/>
          <w:sz w:val="28"/>
          <w:szCs w:val="28"/>
        </w:rPr>
        <w:t>в по продвижению новых проектов»</w:t>
      </w:r>
      <w:r w:rsidR="003F4027" w:rsidRPr="005A1A13">
        <w:rPr>
          <w:color w:val="000000" w:themeColor="text1"/>
          <w:sz w:val="28"/>
          <w:szCs w:val="28"/>
        </w:rPr>
        <w:t>.</w:t>
      </w:r>
      <w:r w:rsidR="008C6232" w:rsidRPr="005A1A13">
        <w:rPr>
          <w:color w:val="000000" w:themeColor="text1"/>
          <w:sz w:val="28"/>
          <w:szCs w:val="28"/>
        </w:rPr>
        <w:t xml:space="preserve"> </w:t>
      </w:r>
      <w:r w:rsidRPr="005A1A13">
        <w:rPr>
          <w:color w:val="000000" w:themeColor="text1"/>
          <w:sz w:val="28"/>
          <w:szCs w:val="28"/>
        </w:rPr>
        <w:t>Источником данных для этого рейтинга являются преимущественно опросы предпринимателей, ведущих или только начинающих бизнес.</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По итогам 2022 года Смоленская область укрепила свои позиции в Национальном рейтинге</w:t>
      </w:r>
      <w:r w:rsidR="003F1069" w:rsidRPr="005A1A13">
        <w:rPr>
          <w:color w:val="000000" w:themeColor="text1"/>
          <w:sz w:val="28"/>
          <w:szCs w:val="28"/>
        </w:rPr>
        <w:t>,</w:t>
      </w:r>
      <w:r w:rsidRPr="005A1A13">
        <w:rPr>
          <w:color w:val="000000" w:themeColor="text1"/>
          <w:sz w:val="28"/>
          <w:szCs w:val="28"/>
        </w:rPr>
        <w:t xml:space="preserve"> </w:t>
      </w:r>
      <w:r w:rsidR="003F1069" w:rsidRPr="005A1A13">
        <w:rPr>
          <w:color w:val="000000" w:themeColor="text1"/>
          <w:sz w:val="28"/>
          <w:szCs w:val="28"/>
        </w:rPr>
        <w:t>улучшив прошлогодний результат на 3 пункта, и вошла в группу регионов, занявших 8</w:t>
      </w:r>
      <w:r w:rsidR="0076211B">
        <w:rPr>
          <w:color w:val="000000" w:themeColor="text1"/>
          <w:sz w:val="28"/>
          <w:szCs w:val="28"/>
        </w:rPr>
        <w:t>-е</w:t>
      </w:r>
      <w:r w:rsidR="003F1069" w:rsidRPr="005A1A13">
        <w:rPr>
          <w:color w:val="000000" w:themeColor="text1"/>
          <w:sz w:val="28"/>
          <w:szCs w:val="28"/>
        </w:rPr>
        <w:t xml:space="preserve"> место</w:t>
      </w:r>
      <w:r w:rsidRPr="005A1A13">
        <w:rPr>
          <w:color w:val="000000" w:themeColor="text1"/>
          <w:sz w:val="28"/>
          <w:szCs w:val="28"/>
        </w:rPr>
        <w:t>. За последние 7 лет реги</w:t>
      </w:r>
      <w:r w:rsidR="00C64F3C" w:rsidRPr="005A1A13">
        <w:rPr>
          <w:color w:val="000000" w:themeColor="text1"/>
          <w:sz w:val="28"/>
          <w:szCs w:val="28"/>
        </w:rPr>
        <w:t>он поднялся на 72 </w:t>
      </w:r>
      <w:r w:rsidRPr="005A1A13">
        <w:rPr>
          <w:color w:val="000000" w:themeColor="text1"/>
          <w:sz w:val="28"/>
          <w:szCs w:val="28"/>
        </w:rPr>
        <w:t>позиции вверх в данном рейтинге.</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 xml:space="preserve">В целях дальнейшего формирования благоприятной инвестиционной среды, обеспечения стабильных условий осуществления инвестиционной деятельности, а также в целях реализации </w:t>
      </w:r>
      <w:hyperlink r:id="rId9" w:tooltip="Приказ Минэкономразвития России от 30.09.2021 N 591 (ред. от 20.09.2023) &quot;О системе поддержки новых инвестиционных проектов в субъектах Российской Федерации (&quot;Региональный инвестиционный стандарт&quot;)&quot; (вместе с &quot;Методическими рекомендациями по подготовке инвести">
        <w:r w:rsidR="007755B3">
          <w:rPr>
            <w:color w:val="000000" w:themeColor="text1"/>
            <w:sz w:val="28"/>
            <w:szCs w:val="28"/>
          </w:rPr>
          <w:t>п</w:t>
        </w:r>
        <w:r w:rsidRPr="005A1A13">
          <w:rPr>
            <w:color w:val="000000" w:themeColor="text1"/>
            <w:sz w:val="28"/>
            <w:szCs w:val="28"/>
          </w:rPr>
          <w:t>риказа</w:t>
        </w:r>
      </w:hyperlink>
      <w:r w:rsidRPr="005A1A13">
        <w:rPr>
          <w:color w:val="000000" w:themeColor="text1"/>
          <w:sz w:val="28"/>
          <w:szCs w:val="28"/>
        </w:rPr>
        <w:t xml:space="preserve"> Министерства экономического развития Рос</w:t>
      </w:r>
      <w:r w:rsidR="00FB5CC4" w:rsidRPr="005A1A13">
        <w:rPr>
          <w:color w:val="000000" w:themeColor="text1"/>
          <w:sz w:val="28"/>
          <w:szCs w:val="28"/>
        </w:rPr>
        <w:t xml:space="preserve">сийской Федерации </w:t>
      </w:r>
      <w:r w:rsidR="0015724F" w:rsidRPr="005A1A13">
        <w:rPr>
          <w:color w:val="000000" w:themeColor="text1"/>
          <w:sz w:val="28"/>
          <w:szCs w:val="28"/>
        </w:rPr>
        <w:t>от 30.09.2021 №</w:t>
      </w:r>
      <w:r w:rsidR="003F4027" w:rsidRPr="005A1A13">
        <w:rPr>
          <w:color w:val="000000" w:themeColor="text1"/>
          <w:sz w:val="28"/>
          <w:szCs w:val="28"/>
        </w:rPr>
        <w:t> 591 «</w:t>
      </w:r>
      <w:r w:rsidRPr="005A1A13">
        <w:rPr>
          <w:color w:val="000000" w:themeColor="text1"/>
          <w:sz w:val="28"/>
          <w:szCs w:val="28"/>
        </w:rPr>
        <w:t>О системе поддержки новых инвестиционных проектов в с</w:t>
      </w:r>
      <w:r w:rsidR="001E12F3" w:rsidRPr="005A1A13">
        <w:rPr>
          <w:color w:val="000000" w:themeColor="text1"/>
          <w:sz w:val="28"/>
          <w:szCs w:val="28"/>
        </w:rPr>
        <w:t>убъектах Российской Федерации («</w:t>
      </w:r>
      <w:r w:rsidRPr="005A1A13">
        <w:rPr>
          <w:color w:val="000000" w:themeColor="text1"/>
          <w:sz w:val="28"/>
          <w:szCs w:val="28"/>
        </w:rPr>
        <w:t>Регио</w:t>
      </w:r>
      <w:r w:rsidR="001E12F3" w:rsidRPr="005A1A13">
        <w:rPr>
          <w:color w:val="000000" w:themeColor="text1"/>
          <w:sz w:val="28"/>
          <w:szCs w:val="28"/>
        </w:rPr>
        <w:t>нальный инвестиционный стандарт»)»</w:t>
      </w:r>
      <w:r w:rsidRPr="005A1A13">
        <w:rPr>
          <w:color w:val="000000" w:themeColor="text1"/>
          <w:sz w:val="28"/>
          <w:szCs w:val="28"/>
        </w:rPr>
        <w:t xml:space="preserve"> в Смоленской области внедрены элементы Регионального инвестиционного стандарта.</w:t>
      </w:r>
    </w:p>
    <w:p w:rsidR="00187171" w:rsidRPr="005A1A13" w:rsidRDefault="0018717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Это система поддержки новых инвестиционных проектов в регионах, сформированная на основе лучших практик взаимодействия с бизнесом и поддержки инвестиционной деятельности. Она направлена на перезагрузку системы запуска и сопровождения инвестиционных проектов в субъектах Российской Федерации.</w:t>
      </w:r>
    </w:p>
    <w:p w:rsidR="00187171" w:rsidRPr="005A1A13" w:rsidRDefault="0018717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В рамках реализации Регионального инвестиционного стандарта в Смоленской области:</w:t>
      </w:r>
    </w:p>
    <w:p w:rsidR="00187171" w:rsidRPr="005A1A13" w:rsidRDefault="00C43AC1"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 xml:space="preserve">издано </w:t>
      </w:r>
      <w:hyperlink r:id="rId10" w:tooltip="Распоряжение Администрации Смоленской области от 29.07.2021 N 1445-р/адм (ред. от 26.08.2021) &quot;Об утверждении плана по созданию системы запуска и сопровождения инвестиционных проектов в Смоленской области&quot; {КонсультантПлюс}">
        <w:r w:rsidR="00187171" w:rsidRPr="005A1A13">
          <w:rPr>
            <w:color w:val="000000" w:themeColor="text1"/>
            <w:sz w:val="28"/>
            <w:szCs w:val="28"/>
          </w:rPr>
          <w:t>распоряжение</w:t>
        </w:r>
      </w:hyperlink>
      <w:r w:rsidR="00187171" w:rsidRPr="005A1A13">
        <w:rPr>
          <w:color w:val="000000" w:themeColor="text1"/>
          <w:sz w:val="28"/>
          <w:szCs w:val="28"/>
        </w:rPr>
        <w:t xml:space="preserve"> Администрации См</w:t>
      </w:r>
      <w:r w:rsidR="001E12F3" w:rsidRPr="005A1A13">
        <w:rPr>
          <w:color w:val="000000" w:themeColor="text1"/>
          <w:sz w:val="28"/>
          <w:szCs w:val="28"/>
        </w:rPr>
        <w:t>оленской области от 29.07.2021 № 1445-р/адм «</w:t>
      </w:r>
      <w:r w:rsidR="00187171" w:rsidRPr="005A1A13">
        <w:rPr>
          <w:color w:val="000000" w:themeColor="text1"/>
          <w:sz w:val="28"/>
          <w:szCs w:val="28"/>
        </w:rPr>
        <w:t>Об утверждении плана по созданию системы запуска и сопровождения инвестиционны</w:t>
      </w:r>
      <w:r w:rsidR="001E12F3" w:rsidRPr="005A1A13">
        <w:rPr>
          <w:color w:val="000000" w:themeColor="text1"/>
          <w:sz w:val="28"/>
          <w:szCs w:val="28"/>
        </w:rPr>
        <w:t>х проектов в Смоленской области»</w:t>
      </w:r>
      <w:r w:rsidR="00187171" w:rsidRPr="005A1A13">
        <w:rPr>
          <w:color w:val="000000" w:themeColor="text1"/>
          <w:sz w:val="28"/>
          <w:szCs w:val="28"/>
        </w:rPr>
        <w:t>;</w:t>
      </w:r>
    </w:p>
    <w:p w:rsidR="00187171" w:rsidRPr="005A1A13" w:rsidRDefault="00C43AC1" w:rsidP="00522457">
      <w:pPr>
        <w:widowControl w:val="0"/>
        <w:autoSpaceDE w:val="0"/>
        <w:autoSpaceDN w:val="0"/>
        <w:ind w:right="-143"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 xml:space="preserve">в соответствии с </w:t>
      </w:r>
      <w:hyperlink r:id="rId11" w:tooltip="Распоряжение Администрации Смоленской области от 28.04.2022 N 566-р/адм (ред. от 13.10.2023) &quot;О создании Инвестиционного комитета Смоленской области&quot; {КонсультантПлюс}">
        <w:r w:rsidR="00187171" w:rsidRPr="005A1A13">
          <w:rPr>
            <w:color w:val="000000" w:themeColor="text1"/>
            <w:sz w:val="28"/>
            <w:szCs w:val="28"/>
          </w:rPr>
          <w:t>распоряжением</w:t>
        </w:r>
      </w:hyperlink>
      <w:r w:rsidR="00187171" w:rsidRPr="005A1A13">
        <w:rPr>
          <w:color w:val="000000" w:themeColor="text1"/>
          <w:sz w:val="28"/>
          <w:szCs w:val="28"/>
        </w:rPr>
        <w:t xml:space="preserve"> Администрации См</w:t>
      </w:r>
      <w:r w:rsidR="001E12F3" w:rsidRPr="005A1A13">
        <w:rPr>
          <w:color w:val="000000" w:themeColor="text1"/>
          <w:sz w:val="28"/>
          <w:szCs w:val="28"/>
        </w:rPr>
        <w:t>оленской области от</w:t>
      </w:r>
      <w:r w:rsidR="000846CF" w:rsidRPr="005A1A13">
        <w:rPr>
          <w:color w:val="000000" w:themeColor="text1"/>
          <w:sz w:val="28"/>
          <w:szCs w:val="28"/>
        </w:rPr>
        <w:t> </w:t>
      </w:r>
      <w:r w:rsidR="001E12F3" w:rsidRPr="005A1A13">
        <w:rPr>
          <w:color w:val="000000" w:themeColor="text1"/>
          <w:sz w:val="28"/>
          <w:szCs w:val="28"/>
        </w:rPr>
        <w:t>28.04.2022 № 566-р/адм «</w:t>
      </w:r>
      <w:r w:rsidR="00187171" w:rsidRPr="005A1A13">
        <w:rPr>
          <w:color w:val="000000" w:themeColor="text1"/>
          <w:sz w:val="28"/>
          <w:szCs w:val="28"/>
        </w:rPr>
        <w:t>О создании Инвестиционн</w:t>
      </w:r>
      <w:r w:rsidR="00CB7013" w:rsidRPr="005A1A13">
        <w:rPr>
          <w:color w:val="000000" w:themeColor="text1"/>
          <w:sz w:val="28"/>
          <w:szCs w:val="28"/>
        </w:rPr>
        <w:t>ого комитета Смоленской области»</w:t>
      </w:r>
      <w:r w:rsidR="00187171" w:rsidRPr="005A1A13">
        <w:rPr>
          <w:color w:val="000000" w:themeColor="text1"/>
          <w:sz w:val="28"/>
          <w:szCs w:val="28"/>
        </w:rPr>
        <w:t xml:space="preserve"> создан Инвестиционный комитет Смоленской области, целью деятельности которого является оказание содействия в урегулировании разногласий, возникающих у субъектов инвестиционной деятельности при реализации инвестиционных проектов, с органами государственной власти Смоленской области, органами местного самоуправления муниципальных образований Смоленской области, ресурсоснабжающими и иными организациями;</w:t>
      </w:r>
    </w:p>
    <w:p w:rsidR="00187171" w:rsidRPr="005A1A13" w:rsidRDefault="00C43AC1"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 xml:space="preserve">в соответствии с </w:t>
      </w:r>
      <w:hyperlink r:id="rId12" w:tooltip="Распоряжение Губернатора Смоленской области от 31.03.2023 N 367-р &quot;Об утверждении Инвестиционной декларации Смоленской области&quot; {КонсультантПлюс}">
        <w:r w:rsidR="00187171" w:rsidRPr="005A1A13">
          <w:rPr>
            <w:color w:val="000000" w:themeColor="text1"/>
            <w:sz w:val="28"/>
            <w:szCs w:val="28"/>
          </w:rPr>
          <w:t>распоряжением</w:t>
        </w:r>
      </w:hyperlink>
      <w:r w:rsidR="00187171" w:rsidRPr="005A1A13">
        <w:rPr>
          <w:color w:val="000000" w:themeColor="text1"/>
          <w:sz w:val="28"/>
          <w:szCs w:val="28"/>
        </w:rPr>
        <w:t xml:space="preserve"> Губернатора См</w:t>
      </w:r>
      <w:r w:rsidR="00CB7013" w:rsidRPr="005A1A13">
        <w:rPr>
          <w:color w:val="000000" w:themeColor="text1"/>
          <w:sz w:val="28"/>
          <w:szCs w:val="28"/>
        </w:rPr>
        <w:t>оленской области от</w:t>
      </w:r>
      <w:r w:rsidR="000846CF" w:rsidRPr="005A1A13">
        <w:rPr>
          <w:color w:val="000000" w:themeColor="text1"/>
          <w:sz w:val="28"/>
          <w:szCs w:val="28"/>
        </w:rPr>
        <w:t> </w:t>
      </w:r>
      <w:r w:rsidR="00CB7013" w:rsidRPr="005A1A13">
        <w:rPr>
          <w:color w:val="000000" w:themeColor="text1"/>
          <w:sz w:val="28"/>
          <w:szCs w:val="28"/>
        </w:rPr>
        <w:t>31.03.2023 № 367-р «</w:t>
      </w:r>
      <w:r w:rsidR="00187171" w:rsidRPr="005A1A13">
        <w:rPr>
          <w:color w:val="000000" w:themeColor="text1"/>
          <w:sz w:val="28"/>
          <w:szCs w:val="28"/>
        </w:rPr>
        <w:t>Об утверждении Инвестиционно</w:t>
      </w:r>
      <w:r w:rsidR="00CB7013" w:rsidRPr="005A1A13">
        <w:rPr>
          <w:color w:val="000000" w:themeColor="text1"/>
          <w:sz w:val="28"/>
          <w:szCs w:val="28"/>
        </w:rPr>
        <w:t>й декларации Смоленской области»</w:t>
      </w:r>
      <w:r w:rsidR="00187171" w:rsidRPr="005A1A13">
        <w:rPr>
          <w:color w:val="000000" w:themeColor="text1"/>
          <w:sz w:val="28"/>
          <w:szCs w:val="28"/>
        </w:rPr>
        <w:t xml:space="preserve"> утверждена Инвестиционная декларация Смоленской области, содержащая гарантию о неухудшении условий реализации инвестиционных проектов на территории Смоленской области;</w:t>
      </w:r>
    </w:p>
    <w:p w:rsidR="00187171" w:rsidRPr="005A1A13" w:rsidRDefault="00C43AC1"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 xml:space="preserve">профильными исполнительными органами Смоленской области, Управлением Федеральной службы государственной регистрации, кадастра и картографии по Смоленской области внедрен свод инвестиционных правил, содержащий оптимальный алгоритм действий инвестора для обеспечения доступа к </w:t>
      </w:r>
      <w:r w:rsidR="00187171" w:rsidRPr="005A1A13">
        <w:rPr>
          <w:color w:val="000000" w:themeColor="text1"/>
          <w:sz w:val="28"/>
          <w:szCs w:val="28"/>
        </w:rPr>
        <w:lastRenderedPageBreak/>
        <w:t>ключевым элементам инфраструктуры на территории Смоленской области;</w:t>
      </w:r>
    </w:p>
    <w:p w:rsidR="00187171" w:rsidRPr="005A1A13" w:rsidRDefault="00C43AC1" w:rsidP="00102550">
      <w:pPr>
        <w:widowControl w:val="0"/>
        <w:autoSpaceDE w:val="0"/>
        <w:autoSpaceDN w:val="0"/>
        <w:ind w:right="-143"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расширен функционал общества с</w:t>
      </w:r>
      <w:r w:rsidR="00CB7013" w:rsidRPr="005A1A13">
        <w:rPr>
          <w:color w:val="000000" w:themeColor="text1"/>
          <w:sz w:val="28"/>
          <w:szCs w:val="28"/>
        </w:rPr>
        <w:t xml:space="preserve"> ограниченной ответственностью «</w:t>
      </w:r>
      <w:r w:rsidR="00187171" w:rsidRPr="005A1A13">
        <w:rPr>
          <w:color w:val="000000" w:themeColor="text1"/>
          <w:sz w:val="28"/>
          <w:szCs w:val="28"/>
        </w:rPr>
        <w:t>Корпорация инвестиционн</w:t>
      </w:r>
      <w:r w:rsidR="00CB7013" w:rsidRPr="005A1A13">
        <w:rPr>
          <w:color w:val="000000" w:themeColor="text1"/>
          <w:sz w:val="28"/>
          <w:szCs w:val="28"/>
        </w:rPr>
        <w:t>ого развития Смоленской области»</w:t>
      </w:r>
      <w:r w:rsidR="00187171" w:rsidRPr="005A1A13">
        <w:rPr>
          <w:color w:val="000000" w:themeColor="text1"/>
          <w:sz w:val="28"/>
          <w:szCs w:val="28"/>
        </w:rPr>
        <w:t xml:space="preserve"> в части наделения его функциями агентства инвестиционного развития (является операционным центром поддержки и сопровождения инвестиционных проектов);</w:t>
      </w:r>
    </w:p>
    <w:p w:rsidR="00187171" w:rsidRPr="005A1A13" w:rsidRDefault="005409CF"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разработана и размещена на Инвестиционном портале Смоленской области инвестиционная карта Смоленской области, содержащая информацию о ресурсной базе, ключевой инфраструктуре, мерах поддержки и другие важные для инвесторов данные (доступна по ссылке: https://smolinvest.ru/map).</w:t>
      </w:r>
    </w:p>
    <w:p w:rsidR="00187171" w:rsidRPr="005A1A13" w:rsidRDefault="00187171" w:rsidP="00102550">
      <w:pPr>
        <w:widowControl w:val="0"/>
        <w:autoSpaceDE w:val="0"/>
        <w:autoSpaceDN w:val="0"/>
        <w:ind w:right="-143" w:firstLine="709"/>
        <w:jc w:val="both"/>
        <w:rPr>
          <w:color w:val="000000" w:themeColor="text1"/>
          <w:sz w:val="28"/>
          <w:szCs w:val="28"/>
        </w:rPr>
      </w:pPr>
      <w:r w:rsidRPr="005A1A13">
        <w:rPr>
          <w:color w:val="000000" w:themeColor="text1"/>
          <w:sz w:val="28"/>
          <w:szCs w:val="28"/>
        </w:rPr>
        <w:t>Ст</w:t>
      </w:r>
      <w:r w:rsidR="001C125A" w:rsidRPr="005A1A13">
        <w:rPr>
          <w:color w:val="000000" w:themeColor="text1"/>
          <w:sz w:val="28"/>
          <w:szCs w:val="28"/>
        </w:rPr>
        <w:t>оит отметить, что в 2023</w:t>
      </w:r>
      <w:r w:rsidRPr="005A1A13">
        <w:rPr>
          <w:color w:val="000000" w:themeColor="text1"/>
          <w:sz w:val="28"/>
          <w:szCs w:val="28"/>
        </w:rPr>
        <w:t xml:space="preserve"> году на заседании </w:t>
      </w:r>
      <w:r w:rsidR="0076211B">
        <w:rPr>
          <w:color w:val="000000" w:themeColor="text1"/>
          <w:sz w:val="28"/>
          <w:szCs w:val="28"/>
        </w:rPr>
        <w:t>ф</w:t>
      </w:r>
      <w:r w:rsidRPr="005A1A13">
        <w:rPr>
          <w:color w:val="000000" w:themeColor="text1"/>
          <w:sz w:val="28"/>
          <w:szCs w:val="28"/>
        </w:rPr>
        <w:t>едеральной группы по подтверждению внедрения системы поддержки новых инвестиционных проектов в с</w:t>
      </w:r>
      <w:r w:rsidR="00CB7013" w:rsidRPr="005A1A13">
        <w:rPr>
          <w:color w:val="000000" w:themeColor="text1"/>
          <w:sz w:val="28"/>
          <w:szCs w:val="28"/>
        </w:rPr>
        <w:t>убъектах Российской Федерации («</w:t>
      </w:r>
      <w:r w:rsidRPr="005A1A13">
        <w:rPr>
          <w:color w:val="000000" w:themeColor="text1"/>
          <w:sz w:val="28"/>
          <w:szCs w:val="28"/>
        </w:rPr>
        <w:t>Региональный инвестиционный стан</w:t>
      </w:r>
      <w:r w:rsidR="00CB7013" w:rsidRPr="005A1A13">
        <w:rPr>
          <w:color w:val="000000" w:themeColor="text1"/>
          <w:sz w:val="28"/>
          <w:szCs w:val="28"/>
        </w:rPr>
        <w:t>дарт»</w:t>
      </w:r>
      <w:r w:rsidRPr="005A1A13">
        <w:rPr>
          <w:color w:val="000000" w:themeColor="text1"/>
          <w:sz w:val="28"/>
          <w:szCs w:val="28"/>
        </w:rPr>
        <w:t>) было подтверждено внедрение Регионального инвестиционного стандарта в Смоленской области в полном объеме.</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В регионе действует комплексная система поддержки инвестиционной деятельности, которая включает:</w:t>
      </w:r>
    </w:p>
    <w:p w:rsidR="00187171" w:rsidRPr="005A1A13" w:rsidRDefault="005409CF"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налоговые преференции для инвесторов в сфере промышленности в форме освобождения от уплаты налога на имущество организаций на период от 3 до 10 лет в зависимости от объема капитальных вложений;</w:t>
      </w:r>
    </w:p>
    <w:p w:rsidR="00187171" w:rsidRPr="005A1A13" w:rsidRDefault="005409CF"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снижение ставки по налогу на прибыль организаций для инвесторов, применяющих инвестиционный налоговый вычет;</w:t>
      </w:r>
    </w:p>
    <w:p w:rsidR="00187171" w:rsidRPr="005A1A13" w:rsidRDefault="005409CF"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снижение ставки по налогу на прибыль организаций для участников региональных инвестиционных проектов;</w:t>
      </w:r>
    </w:p>
    <w:p w:rsidR="00187171" w:rsidRPr="005A1A13" w:rsidRDefault="005409CF" w:rsidP="00C64F3C">
      <w:pPr>
        <w:widowControl w:val="0"/>
        <w:autoSpaceDE w:val="0"/>
        <w:autoSpaceDN w:val="0"/>
        <w:ind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предоставление земельных участков в аренду без проведения торгов в целях реализации масштабных инвестиционных проектов в различных сферах экономики, включая промышленность и сельское хозяйство;</w:t>
      </w:r>
    </w:p>
    <w:p w:rsidR="00187171" w:rsidRPr="005A1A13" w:rsidRDefault="005409CF" w:rsidP="00102550">
      <w:pPr>
        <w:widowControl w:val="0"/>
        <w:autoSpaceDE w:val="0"/>
        <w:autoSpaceDN w:val="0"/>
        <w:ind w:right="-143" w:firstLine="709"/>
        <w:jc w:val="both"/>
        <w:rPr>
          <w:color w:val="000000" w:themeColor="text1"/>
          <w:sz w:val="28"/>
          <w:szCs w:val="28"/>
        </w:rPr>
      </w:pPr>
      <w:r w:rsidRPr="005A1A13">
        <w:rPr>
          <w:color w:val="000000" w:themeColor="text1"/>
          <w:sz w:val="28"/>
          <w:szCs w:val="28"/>
        </w:rPr>
        <w:t>- </w:t>
      </w:r>
      <w:r w:rsidR="00187171" w:rsidRPr="005A1A13">
        <w:rPr>
          <w:color w:val="000000" w:themeColor="text1"/>
          <w:sz w:val="28"/>
          <w:szCs w:val="28"/>
        </w:rPr>
        <w:t>гарантии неизменности условий реализации инвестиционных проектов на период от 3 до 20 лет в зависимости от объема капиталовложений, а также получение финансовых мер государственной поддержки в рамках механизма соглашений о защите и поощрении капиталовложений.</w:t>
      </w:r>
    </w:p>
    <w:p w:rsidR="004A615E" w:rsidRPr="005A1A13" w:rsidRDefault="004A615E" w:rsidP="00B7458B">
      <w:pPr>
        <w:widowControl w:val="0"/>
        <w:autoSpaceDE w:val="0"/>
        <w:autoSpaceDN w:val="0"/>
        <w:ind w:firstLine="709"/>
        <w:jc w:val="both"/>
        <w:rPr>
          <w:sz w:val="28"/>
          <w:szCs w:val="28"/>
        </w:rPr>
      </w:pPr>
      <w:r w:rsidRPr="005A1A13">
        <w:rPr>
          <w:sz w:val="28"/>
          <w:szCs w:val="28"/>
        </w:rPr>
        <w:t>Развитие малого и среднего предпринимательства – одно из важных условий функционирования рыночной экономики и одна из главных социально-экономических задач, обеспечивающих формирование конкурентной среды, увеличение валового регионального продукта, повышение доходов консолидированного бюджета Смоленской области, занятость и повышение уровня жизни населения.</w:t>
      </w:r>
    </w:p>
    <w:p w:rsidR="004A615E" w:rsidRPr="005A1A13" w:rsidRDefault="004A615E" w:rsidP="00B7458B">
      <w:pPr>
        <w:widowControl w:val="0"/>
        <w:autoSpaceDE w:val="0"/>
        <w:autoSpaceDN w:val="0"/>
        <w:ind w:firstLine="709"/>
        <w:jc w:val="both"/>
        <w:rPr>
          <w:sz w:val="28"/>
          <w:szCs w:val="28"/>
        </w:rPr>
      </w:pPr>
      <w:r w:rsidRPr="005A1A13">
        <w:rPr>
          <w:sz w:val="28"/>
          <w:szCs w:val="28"/>
        </w:rPr>
        <w:t>По состоянию на 10.01.2024, по данным Единого реестра субъектов малого и среднего предпринимательства, на территории Смоленской области действуют 38 133 субъекта малого и среднего предпринимательства, из них юридических лиц – 16</w:t>
      </w:r>
      <w:r w:rsidRPr="005A1A13">
        <w:rPr>
          <w:sz w:val="28"/>
          <w:szCs w:val="28"/>
          <w:lang w:val="en-US"/>
        </w:rPr>
        <w:t> </w:t>
      </w:r>
      <w:r w:rsidRPr="005A1A13">
        <w:rPr>
          <w:sz w:val="28"/>
          <w:szCs w:val="28"/>
        </w:rPr>
        <w:t>305, в том числе средних предприятий – 120, малых предприятий – 1 299, микропредприятий – 14 886, индивидуальных предпринимателей – 21</w:t>
      </w:r>
      <w:r w:rsidRPr="005A1A13">
        <w:rPr>
          <w:sz w:val="28"/>
          <w:szCs w:val="28"/>
          <w:lang w:val="en-US"/>
        </w:rPr>
        <w:t> </w:t>
      </w:r>
      <w:r w:rsidRPr="005A1A13">
        <w:rPr>
          <w:sz w:val="28"/>
          <w:szCs w:val="28"/>
        </w:rPr>
        <w:t>828.</w:t>
      </w:r>
    </w:p>
    <w:p w:rsidR="004A615E" w:rsidRPr="005A1A13" w:rsidRDefault="004A615E" w:rsidP="00102550">
      <w:pPr>
        <w:widowControl w:val="0"/>
        <w:autoSpaceDE w:val="0"/>
        <w:autoSpaceDN w:val="0"/>
        <w:ind w:right="-143" w:firstLine="709"/>
        <w:jc w:val="both"/>
        <w:rPr>
          <w:sz w:val="28"/>
          <w:szCs w:val="28"/>
        </w:rPr>
      </w:pPr>
      <w:r w:rsidRPr="005A1A13">
        <w:rPr>
          <w:sz w:val="28"/>
          <w:szCs w:val="28"/>
        </w:rPr>
        <w:t>В 2023 году на поддержку малого и среднего биз</w:t>
      </w:r>
      <w:r w:rsidR="0076211B">
        <w:rPr>
          <w:sz w:val="28"/>
          <w:szCs w:val="28"/>
        </w:rPr>
        <w:t>неса было направлено более 130</w:t>
      </w:r>
      <w:r w:rsidRPr="005A1A13">
        <w:rPr>
          <w:sz w:val="28"/>
          <w:szCs w:val="28"/>
        </w:rPr>
        <w:t xml:space="preserve"> млн. рублей. Средства федерального и областного бюджетов направлялись на поддержку субъектов малого и среднего предпринимательства, в том числе через организации инфраструктуры поддержки, созданные в регионе при взаимодействии с </w:t>
      </w:r>
      <w:r w:rsidRPr="005A1A13">
        <w:rPr>
          <w:sz w:val="28"/>
          <w:szCs w:val="28"/>
        </w:rPr>
        <w:lastRenderedPageBreak/>
        <w:t>Министерством экономического развития Российской Федерации.</w:t>
      </w:r>
    </w:p>
    <w:p w:rsidR="004A615E" w:rsidRPr="005A1A13" w:rsidRDefault="004A615E" w:rsidP="00102550">
      <w:pPr>
        <w:widowControl w:val="0"/>
        <w:autoSpaceDE w:val="0"/>
        <w:autoSpaceDN w:val="0"/>
        <w:ind w:right="-143" w:firstLine="709"/>
        <w:jc w:val="both"/>
        <w:rPr>
          <w:sz w:val="28"/>
          <w:szCs w:val="28"/>
        </w:rPr>
      </w:pPr>
      <w:r w:rsidRPr="005A1A13">
        <w:rPr>
          <w:sz w:val="28"/>
          <w:szCs w:val="28"/>
        </w:rPr>
        <w:t>В 2024 году в рамках реализации налоговой политики, направленной на снижение фискальной нагрузки на бизнес, продолжат действие следующие налоговые льготы:</w:t>
      </w:r>
    </w:p>
    <w:p w:rsidR="004A615E" w:rsidRPr="005A1A13" w:rsidRDefault="00BA4061" w:rsidP="00102550">
      <w:pPr>
        <w:widowControl w:val="0"/>
        <w:autoSpaceDE w:val="0"/>
        <w:autoSpaceDN w:val="0"/>
        <w:ind w:right="-143" w:firstLine="709"/>
        <w:jc w:val="both"/>
        <w:rPr>
          <w:sz w:val="28"/>
          <w:szCs w:val="28"/>
        </w:rPr>
      </w:pPr>
      <w:r w:rsidRPr="005A1A13">
        <w:rPr>
          <w:sz w:val="28"/>
          <w:szCs w:val="28"/>
        </w:rPr>
        <w:t>- </w:t>
      </w:r>
      <w:r w:rsidR="004A615E" w:rsidRPr="005A1A13">
        <w:rPr>
          <w:sz w:val="28"/>
          <w:szCs w:val="28"/>
        </w:rPr>
        <w:t xml:space="preserve">пониженные ставки в размере 5 и 7% (по отдельным видам деятельности)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в соответствии с областным </w:t>
      </w:r>
      <w:hyperlink r:id="rId13" w:tooltip="Закон Смоленской области от 30.11.2016 N 122-з (ред. от 24.11.2022) &quot;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quot; (принят С">
        <w:r w:rsidR="004A615E" w:rsidRPr="005A1A13">
          <w:rPr>
            <w:sz w:val="28"/>
            <w:szCs w:val="28"/>
          </w:rPr>
          <w:t>законом</w:t>
        </w:r>
      </w:hyperlink>
      <w:r w:rsidR="004A615E" w:rsidRPr="005A1A13">
        <w:rPr>
          <w:sz w:val="28"/>
          <w:szCs w:val="28"/>
        </w:rPr>
        <w:t xml:space="preserve">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4A615E" w:rsidRPr="005A1A13" w:rsidRDefault="00BA4061" w:rsidP="00B7458B">
      <w:pPr>
        <w:widowControl w:val="0"/>
        <w:autoSpaceDE w:val="0"/>
        <w:autoSpaceDN w:val="0"/>
        <w:ind w:firstLine="709"/>
        <w:jc w:val="both"/>
        <w:rPr>
          <w:sz w:val="28"/>
          <w:szCs w:val="28"/>
        </w:rPr>
      </w:pPr>
      <w:r w:rsidRPr="005A1A13">
        <w:rPr>
          <w:sz w:val="28"/>
          <w:szCs w:val="28"/>
        </w:rPr>
        <w:t>- </w:t>
      </w:r>
      <w:r w:rsidR="004A615E" w:rsidRPr="005A1A13">
        <w:rPr>
          <w:sz w:val="28"/>
          <w:szCs w:val="28"/>
        </w:rPr>
        <w:t>сниженная с 6 до 1% ставка налога по упрощенной системе налогообложения с объектом налогообложения «доходы» для налогоплательщиков, осуществляющих деятельность в сфере информационных технологий;</w:t>
      </w:r>
    </w:p>
    <w:p w:rsidR="004A615E" w:rsidRPr="005A1A13" w:rsidRDefault="00BA4061" w:rsidP="00B7458B">
      <w:pPr>
        <w:widowControl w:val="0"/>
        <w:autoSpaceDE w:val="0"/>
        <w:autoSpaceDN w:val="0"/>
        <w:ind w:firstLine="709"/>
        <w:jc w:val="both"/>
        <w:rPr>
          <w:sz w:val="28"/>
          <w:szCs w:val="28"/>
        </w:rPr>
      </w:pPr>
      <w:r w:rsidRPr="005A1A13">
        <w:rPr>
          <w:sz w:val="28"/>
          <w:szCs w:val="28"/>
        </w:rPr>
        <w:t>- </w:t>
      </w:r>
      <w:r w:rsidR="004A615E" w:rsidRPr="005A1A13">
        <w:rPr>
          <w:sz w:val="28"/>
          <w:szCs w:val="28"/>
        </w:rPr>
        <w:t>налоговые каникулы для налогоплательщиков – индивидуальных предпринимателей, впервые зарегистрированных, применяющих упрощенную систему налогообложения и патентную систему налогообложения.</w:t>
      </w:r>
    </w:p>
    <w:p w:rsidR="004A615E" w:rsidRPr="005A1A13" w:rsidRDefault="004A615E" w:rsidP="00B7458B">
      <w:pPr>
        <w:widowControl w:val="0"/>
        <w:autoSpaceDE w:val="0"/>
        <w:autoSpaceDN w:val="0"/>
        <w:ind w:firstLine="709"/>
        <w:jc w:val="both"/>
        <w:rPr>
          <w:sz w:val="28"/>
          <w:szCs w:val="28"/>
        </w:rPr>
      </w:pPr>
      <w:r w:rsidRPr="005A1A13">
        <w:rPr>
          <w:sz w:val="28"/>
          <w:szCs w:val="28"/>
        </w:rPr>
        <w:t>С 1 июля 2020 года в Смоленской области был введен специальный налоговый режим для самозанятых граждан – «Налог на профессиональный доход».</w:t>
      </w:r>
    </w:p>
    <w:p w:rsidR="004A615E" w:rsidRPr="005A1A13" w:rsidRDefault="004A615E" w:rsidP="00102550">
      <w:pPr>
        <w:widowControl w:val="0"/>
        <w:autoSpaceDE w:val="0"/>
        <w:autoSpaceDN w:val="0"/>
        <w:ind w:right="-143" w:firstLine="709"/>
        <w:jc w:val="both"/>
        <w:rPr>
          <w:sz w:val="28"/>
          <w:szCs w:val="28"/>
        </w:rPr>
      </w:pPr>
      <w:r w:rsidRPr="005A1A13">
        <w:rPr>
          <w:sz w:val="28"/>
          <w:szCs w:val="28"/>
        </w:rPr>
        <w:t>С даты введения специального налогового режима «Налог на профессиональный доход» по состоянию на 01.01.2024 в регионе зарегистрировались 33 157 самозанятых граждан. Налоговые доходы консолидированного бюджета Смоленской области от нового специального налогового режима за период его действия составили более 180 млн. рублей.</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В Смоленской области продолжает работу спец</w:t>
      </w:r>
      <w:r w:rsidR="00901C47" w:rsidRPr="005A1A13">
        <w:rPr>
          <w:color w:val="000000" w:themeColor="text1"/>
          <w:sz w:val="28"/>
          <w:szCs w:val="28"/>
        </w:rPr>
        <w:t>иализированный Интернет-портал «</w:t>
      </w:r>
      <w:r w:rsidRPr="005A1A13">
        <w:rPr>
          <w:color w:val="000000" w:themeColor="text1"/>
          <w:sz w:val="28"/>
          <w:szCs w:val="28"/>
        </w:rPr>
        <w:t>Инвестиционная де</w:t>
      </w:r>
      <w:r w:rsidR="00901C47" w:rsidRPr="005A1A13">
        <w:rPr>
          <w:color w:val="000000" w:themeColor="text1"/>
          <w:sz w:val="28"/>
          <w:szCs w:val="28"/>
        </w:rPr>
        <w:t>ятельность в Смоленской области»</w:t>
      </w:r>
      <w:r w:rsidRPr="005A1A13">
        <w:rPr>
          <w:color w:val="000000" w:themeColor="text1"/>
          <w:sz w:val="28"/>
          <w:szCs w:val="28"/>
        </w:rPr>
        <w:t>,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https://smolinvest.ru/.</w:t>
      </w:r>
    </w:p>
    <w:p w:rsidR="00187171" w:rsidRPr="005A1A13" w:rsidRDefault="00187171" w:rsidP="00C64F3C">
      <w:pPr>
        <w:widowControl w:val="0"/>
        <w:autoSpaceDE w:val="0"/>
        <w:autoSpaceDN w:val="0"/>
        <w:ind w:firstLine="709"/>
        <w:jc w:val="both"/>
        <w:rPr>
          <w:color w:val="000000" w:themeColor="text1"/>
          <w:sz w:val="28"/>
          <w:szCs w:val="28"/>
        </w:rPr>
      </w:pPr>
      <w:r w:rsidRPr="005A1A13">
        <w:rPr>
          <w:color w:val="000000" w:themeColor="text1"/>
          <w:sz w:val="28"/>
          <w:szCs w:val="28"/>
        </w:rPr>
        <w:t>На официальном сайте Министерства инвестиционного развития Смоленской области размещена и регулярно обновляется вся необходимая для инвесторов и субъектов бизнеса информация.</w:t>
      </w:r>
    </w:p>
    <w:p w:rsidR="00354326" w:rsidRPr="005A1A13" w:rsidRDefault="00354326" w:rsidP="00102550">
      <w:pPr>
        <w:widowControl w:val="0"/>
        <w:autoSpaceDE w:val="0"/>
        <w:autoSpaceDN w:val="0"/>
        <w:ind w:right="-285" w:firstLine="709"/>
        <w:jc w:val="both"/>
        <w:rPr>
          <w:sz w:val="28"/>
          <w:szCs w:val="28"/>
        </w:rPr>
      </w:pPr>
      <w:r w:rsidRPr="005A1A13">
        <w:rPr>
          <w:sz w:val="28"/>
          <w:szCs w:val="28"/>
        </w:rPr>
        <w:t xml:space="preserve">В 2023 году продолжилась работа по предоставлению субсидий за счет средств </w:t>
      </w:r>
      <w:r w:rsidR="00BF48B0" w:rsidRPr="005A1A13">
        <w:rPr>
          <w:sz w:val="28"/>
          <w:szCs w:val="28"/>
        </w:rPr>
        <w:t xml:space="preserve">областного бюджета субъектам малого и среднего предпринимательства </w:t>
      </w:r>
      <w:r w:rsidR="007755B3">
        <w:rPr>
          <w:spacing w:val="-6"/>
          <w:sz w:val="28"/>
          <w:szCs w:val="28"/>
        </w:rPr>
        <w:t>(далее также </w:t>
      </w:r>
      <w:r w:rsidR="00BF48B0" w:rsidRPr="005A1A13">
        <w:rPr>
          <w:spacing w:val="-6"/>
          <w:sz w:val="28"/>
          <w:szCs w:val="28"/>
        </w:rPr>
        <w:t>– субъекты МСП)</w:t>
      </w:r>
      <w:r w:rsidRPr="005A1A13">
        <w:rPr>
          <w:sz w:val="28"/>
          <w:szCs w:val="28"/>
        </w:rPr>
        <w:t>, зарегистрированным и осуществляющим свою деятельность на</w:t>
      </w:r>
      <w:r w:rsidR="00102550">
        <w:rPr>
          <w:sz w:val="28"/>
          <w:szCs w:val="28"/>
        </w:rPr>
        <w:t> </w:t>
      </w:r>
      <w:r w:rsidRPr="005A1A13">
        <w:rPr>
          <w:sz w:val="28"/>
          <w:szCs w:val="28"/>
        </w:rPr>
        <w:t>территории Смоленской области, на возмещение части затрат на технологическое присоединение к объектам электросетевого хозяйства, на уплату первого взноса (аванса) по договорам лизинга оборудования. В 2023 году субсидии в размере 7,0 млн. рублей за счет средств областного бюджета были предоставлены 6 субъектам МСП на</w:t>
      </w:r>
      <w:r w:rsidR="00102550">
        <w:rPr>
          <w:sz w:val="28"/>
          <w:szCs w:val="28"/>
        </w:rPr>
        <w:t> </w:t>
      </w:r>
      <w:r w:rsidRPr="005A1A13">
        <w:rPr>
          <w:sz w:val="28"/>
          <w:szCs w:val="28"/>
        </w:rPr>
        <w:t xml:space="preserve">возмещение части затрат на технологическое присоединение к объектам электросетевого хозяйства. В 2024 году предусмотрены субсидии на уплату первого взноса (аванса) по договорам лизинга оборудования в размере 100 млн. рублей, в рамках технологического присоединения к объектам электросетевого хозяйства </w:t>
      </w:r>
      <w:r w:rsidR="00B06F06" w:rsidRPr="005A1A13">
        <w:rPr>
          <w:sz w:val="28"/>
          <w:szCs w:val="28"/>
        </w:rPr>
        <w:t>–</w:t>
      </w:r>
      <w:r w:rsidRPr="005A1A13">
        <w:rPr>
          <w:sz w:val="28"/>
          <w:szCs w:val="28"/>
        </w:rPr>
        <w:t xml:space="preserve"> 11,5 млн. рублей. </w:t>
      </w:r>
    </w:p>
    <w:p w:rsidR="00354326" w:rsidRPr="005A1A13" w:rsidRDefault="00354326" w:rsidP="00354326">
      <w:pPr>
        <w:widowControl w:val="0"/>
        <w:autoSpaceDE w:val="0"/>
        <w:autoSpaceDN w:val="0"/>
        <w:ind w:firstLine="709"/>
        <w:jc w:val="both"/>
        <w:rPr>
          <w:sz w:val="28"/>
          <w:szCs w:val="28"/>
        </w:rPr>
      </w:pPr>
      <w:r w:rsidRPr="005A1A13">
        <w:rPr>
          <w:sz w:val="28"/>
          <w:szCs w:val="28"/>
        </w:rPr>
        <w:lastRenderedPageBreak/>
        <w:t>Грантовая поддержка в размере до 500 тыс. рублей на развитие бизнеса предоставляется в рамках национального проекта «Малое и среднее предпринимательство и поддержка индивидуальной предпринимательской инициативы»</w:t>
      </w:r>
      <w:r w:rsidR="0076211B">
        <w:rPr>
          <w:sz w:val="28"/>
          <w:szCs w:val="28"/>
        </w:rPr>
        <w:t xml:space="preserve"> (далее также – национальный проект)</w:t>
      </w:r>
      <w:r w:rsidRPr="005A1A13">
        <w:rPr>
          <w:sz w:val="28"/>
          <w:szCs w:val="28"/>
        </w:rPr>
        <w:t xml:space="preserve"> молодым предпринимателям в возрасте до 25 лет включительно, а также предпринимателям, получившим ста</w:t>
      </w:r>
      <w:r w:rsidR="00B06F06" w:rsidRPr="005A1A13">
        <w:rPr>
          <w:sz w:val="28"/>
          <w:szCs w:val="28"/>
        </w:rPr>
        <w:t>тус «социальное предприятие». В </w:t>
      </w:r>
      <w:r w:rsidRPr="005A1A13">
        <w:rPr>
          <w:sz w:val="28"/>
          <w:szCs w:val="28"/>
        </w:rPr>
        <w:t>2023 году социал</w:t>
      </w:r>
      <w:r w:rsidR="0076211B">
        <w:rPr>
          <w:sz w:val="28"/>
          <w:szCs w:val="28"/>
        </w:rPr>
        <w:t>ьными предприятиями признаны 49 </w:t>
      </w:r>
      <w:r w:rsidRPr="005A1A13">
        <w:rPr>
          <w:sz w:val="28"/>
          <w:szCs w:val="28"/>
        </w:rPr>
        <w:t>субъектов МСП, среди которых общество с ограниченной ответственностью «Смоленский электротехнический завод», обеспечивающ</w:t>
      </w:r>
      <w:r w:rsidR="0076211B">
        <w:rPr>
          <w:sz w:val="28"/>
          <w:szCs w:val="28"/>
        </w:rPr>
        <w:t>е</w:t>
      </w:r>
      <w:r w:rsidRPr="005A1A13">
        <w:rPr>
          <w:sz w:val="28"/>
          <w:szCs w:val="28"/>
        </w:rPr>
        <w:t>е занятость инвалидов и лиц с ограниченными возможностями здоровья. Это более чем на 14% превышает показатель 2022 года (43 предпринимателя).</w:t>
      </w:r>
    </w:p>
    <w:p w:rsidR="00354326" w:rsidRPr="005A1A13" w:rsidRDefault="00354326" w:rsidP="00102550">
      <w:pPr>
        <w:widowControl w:val="0"/>
        <w:autoSpaceDE w:val="0"/>
        <w:autoSpaceDN w:val="0"/>
        <w:ind w:right="-143" w:firstLine="709"/>
        <w:jc w:val="both"/>
        <w:rPr>
          <w:sz w:val="28"/>
          <w:szCs w:val="28"/>
        </w:rPr>
      </w:pPr>
      <w:r w:rsidRPr="005A1A13">
        <w:rPr>
          <w:sz w:val="28"/>
          <w:szCs w:val="28"/>
        </w:rPr>
        <w:t>По итогам отбора в 2023 году гранты получили 19 предпринимателей на сумму 9,24 млн. рублей (4 молодых предпринимател</w:t>
      </w:r>
      <w:r w:rsidR="007755B3">
        <w:rPr>
          <w:sz w:val="28"/>
          <w:szCs w:val="28"/>
        </w:rPr>
        <w:t>я</w:t>
      </w:r>
      <w:r w:rsidRPr="005A1A13">
        <w:rPr>
          <w:sz w:val="28"/>
          <w:szCs w:val="28"/>
        </w:rPr>
        <w:t xml:space="preserve"> – 2 млн. рублей, 15 социальных предприятий на общую сумму порядка 7,24 млн. рублей). В 2024 году предусмотрено предоставление грантов в размере 2,52 млн. рублей.</w:t>
      </w:r>
    </w:p>
    <w:p w:rsidR="00067C25" w:rsidRPr="005A1A13" w:rsidRDefault="00067C25" w:rsidP="00321F96">
      <w:pPr>
        <w:widowControl w:val="0"/>
        <w:autoSpaceDE w:val="0"/>
        <w:autoSpaceDN w:val="0"/>
        <w:ind w:firstLine="709"/>
        <w:jc w:val="both"/>
        <w:rPr>
          <w:sz w:val="28"/>
          <w:szCs w:val="28"/>
        </w:rPr>
      </w:pPr>
      <w:r w:rsidRPr="005A1A13">
        <w:rPr>
          <w:sz w:val="28"/>
          <w:szCs w:val="28"/>
        </w:rPr>
        <w:t>В рамках достижения целей и решения задач национального проекта «Малое и среднее предпринимательство и поддержка индивидуальной предпринимательской инициативы» на территории Смоленской области осуществляет деятельность центр «Мой бизнес» (далее также – Центр), который объединяет на единой площадке различные организации инфраструктуры поддержки субъектов МСП. Также действующие предприниматели могут пообщаться на площадке Центра с представителями смоленских бизнес-сообществ и деловых объединений, а также с представителями аппарата Уполномоченного по защите прав предпринимателей в Смоленской области.</w:t>
      </w:r>
    </w:p>
    <w:p w:rsidR="00067C25" w:rsidRPr="005A1A13" w:rsidRDefault="00067C25" w:rsidP="00321F96">
      <w:pPr>
        <w:widowControl w:val="0"/>
        <w:autoSpaceDE w:val="0"/>
        <w:autoSpaceDN w:val="0"/>
        <w:ind w:firstLine="709"/>
        <w:jc w:val="both"/>
        <w:rPr>
          <w:sz w:val="28"/>
          <w:szCs w:val="28"/>
        </w:rPr>
      </w:pPr>
      <w:r w:rsidRPr="005A1A13">
        <w:rPr>
          <w:sz w:val="28"/>
          <w:szCs w:val="28"/>
        </w:rPr>
        <w:t>Центр принимает участие в реализации трех региональных проектов: «Поддержка самозанятых», «Предакселерация», «Акселерация субъектов МСП».</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Результаты национального проекта, установленные </w:t>
      </w:r>
      <w:r w:rsidR="0076211B">
        <w:rPr>
          <w:sz w:val="28"/>
          <w:szCs w:val="28"/>
        </w:rPr>
        <w:t>для</w:t>
      </w:r>
      <w:r w:rsidRPr="005A1A13">
        <w:rPr>
          <w:sz w:val="28"/>
          <w:szCs w:val="28"/>
        </w:rPr>
        <w:t xml:space="preserve"> Смоленской области, в 2023 году достигнуты в полном объеме.</w:t>
      </w:r>
    </w:p>
    <w:p w:rsidR="00067C25" w:rsidRPr="005A1A13" w:rsidRDefault="00067C25" w:rsidP="00102550">
      <w:pPr>
        <w:widowControl w:val="0"/>
        <w:autoSpaceDE w:val="0"/>
        <w:autoSpaceDN w:val="0"/>
        <w:ind w:right="-143" w:firstLine="709"/>
        <w:jc w:val="both"/>
        <w:rPr>
          <w:sz w:val="28"/>
          <w:szCs w:val="28"/>
        </w:rPr>
      </w:pPr>
      <w:r w:rsidRPr="005A1A13">
        <w:rPr>
          <w:sz w:val="28"/>
          <w:szCs w:val="28"/>
        </w:rPr>
        <w:t>Региональным проектом «Поддержка самозанятых» предусмотрено достижение</w:t>
      </w:r>
      <w:r w:rsidR="00102550">
        <w:rPr>
          <w:sz w:val="28"/>
          <w:szCs w:val="28"/>
        </w:rPr>
        <w:t> </w:t>
      </w:r>
      <w:r w:rsidRPr="005A1A13">
        <w:rPr>
          <w:sz w:val="28"/>
          <w:szCs w:val="28"/>
        </w:rPr>
        <w:t>результата по количеству самозанятых граждан, получивших услуги Центра, в том числе прошедших программы обуч</w:t>
      </w:r>
      <w:r w:rsidR="00091B62" w:rsidRPr="005A1A13">
        <w:rPr>
          <w:sz w:val="28"/>
          <w:szCs w:val="28"/>
        </w:rPr>
        <w:t>ения в 2023 году, в размере 256 </w:t>
      </w:r>
      <w:r w:rsidRPr="005A1A13">
        <w:rPr>
          <w:sz w:val="28"/>
          <w:szCs w:val="28"/>
        </w:rPr>
        <w:t>человек. По итогам работы в 2023 году Центром обеспечено предоставление комплекса информационно-консультацион</w:t>
      </w:r>
      <w:r w:rsidR="00091B62" w:rsidRPr="005A1A13">
        <w:rPr>
          <w:sz w:val="28"/>
          <w:szCs w:val="28"/>
        </w:rPr>
        <w:t>ных и образовательных услуг 455 </w:t>
      </w:r>
      <w:r w:rsidRPr="005A1A13">
        <w:rPr>
          <w:sz w:val="28"/>
          <w:szCs w:val="28"/>
        </w:rPr>
        <w:t xml:space="preserve">самозанятым гражданам организациями инфраструктуры поддержки </w:t>
      </w:r>
      <w:r w:rsidR="007F36C6">
        <w:rPr>
          <w:sz w:val="28"/>
          <w:szCs w:val="28"/>
        </w:rPr>
        <w:t xml:space="preserve">субъектов </w:t>
      </w:r>
      <w:r w:rsidRPr="005A1A13">
        <w:rPr>
          <w:sz w:val="28"/>
          <w:szCs w:val="28"/>
        </w:rPr>
        <w:t>малого и среднего предпринимательства и федеральными институтами развития (центрами компетенций) в оффлайн- и онлайн-форматах (в 1,8 раза больше планового значения на 2023 год и на 93 гражданина больше значения за 2022 год). Самозанятым оказано 1 134 услуги, из них 511 консультаций. В 2022 году – 1 </w:t>
      </w:r>
      <w:r w:rsidR="00091B62" w:rsidRPr="005A1A13">
        <w:rPr>
          <w:sz w:val="28"/>
          <w:szCs w:val="28"/>
        </w:rPr>
        <w:t>074 услуги, из них 613 </w:t>
      </w:r>
      <w:r w:rsidRPr="005A1A13">
        <w:rPr>
          <w:sz w:val="28"/>
          <w:szCs w:val="28"/>
        </w:rPr>
        <w:t>консультаций.</w:t>
      </w:r>
    </w:p>
    <w:p w:rsidR="00067C25" w:rsidRPr="005A1A13" w:rsidRDefault="00067C25" w:rsidP="00321F96">
      <w:pPr>
        <w:widowControl w:val="0"/>
        <w:autoSpaceDE w:val="0"/>
        <w:autoSpaceDN w:val="0"/>
        <w:ind w:firstLine="709"/>
        <w:jc w:val="both"/>
        <w:rPr>
          <w:sz w:val="28"/>
          <w:szCs w:val="28"/>
        </w:rPr>
      </w:pPr>
      <w:r w:rsidRPr="005A1A13">
        <w:rPr>
          <w:sz w:val="28"/>
          <w:szCs w:val="28"/>
        </w:rPr>
        <w:t>В рамках регионального проекта «Предакселерация» в 2023 году граждане, желающие вести бизнес, начинающие и действующие предприниматели получили в Центре более 6,5 тыс. услуг. В 2022 году – более 5 тыс. услуг.</w:t>
      </w:r>
    </w:p>
    <w:p w:rsidR="00067C25" w:rsidRPr="005A1A13" w:rsidRDefault="00067C25" w:rsidP="00321F96">
      <w:pPr>
        <w:widowControl w:val="0"/>
        <w:autoSpaceDE w:val="0"/>
        <w:autoSpaceDN w:val="0"/>
        <w:ind w:firstLine="709"/>
        <w:jc w:val="both"/>
        <w:rPr>
          <w:sz w:val="28"/>
          <w:szCs w:val="28"/>
        </w:rPr>
      </w:pPr>
      <w:r w:rsidRPr="005A1A13">
        <w:rPr>
          <w:sz w:val="28"/>
          <w:szCs w:val="28"/>
        </w:rPr>
        <w:t>Также Центром проведено 66 тематических семинар</w:t>
      </w:r>
      <w:r w:rsidR="007F36C6">
        <w:rPr>
          <w:sz w:val="28"/>
          <w:szCs w:val="28"/>
        </w:rPr>
        <w:t>ов</w:t>
      </w:r>
      <w:r w:rsidRPr="005A1A13">
        <w:rPr>
          <w:sz w:val="28"/>
          <w:szCs w:val="28"/>
        </w:rPr>
        <w:t>, 7 тренингов. Участниками мероприятий стали свыше 3 тыс. человек (действующих и потенциальных предпринимателей). По итогам реализации регионального проекта «Предакселерация» в 2023 году создано 203 новых субъект</w:t>
      </w:r>
      <w:r w:rsidR="007F36C6">
        <w:rPr>
          <w:sz w:val="28"/>
          <w:szCs w:val="28"/>
        </w:rPr>
        <w:t>а</w:t>
      </w:r>
      <w:r w:rsidRPr="005A1A13">
        <w:rPr>
          <w:sz w:val="28"/>
          <w:szCs w:val="28"/>
        </w:rPr>
        <w:t xml:space="preserve"> МСП (нарастающим </w:t>
      </w:r>
      <w:r w:rsidRPr="005A1A13">
        <w:rPr>
          <w:sz w:val="28"/>
          <w:szCs w:val="28"/>
        </w:rPr>
        <w:lastRenderedPageBreak/>
        <w:t>итогом).</w:t>
      </w:r>
    </w:p>
    <w:p w:rsidR="00067C25" w:rsidRPr="005A1A13" w:rsidRDefault="00067C25" w:rsidP="00321F96">
      <w:pPr>
        <w:widowControl w:val="0"/>
        <w:autoSpaceDE w:val="0"/>
        <w:autoSpaceDN w:val="0"/>
        <w:ind w:firstLine="709"/>
        <w:jc w:val="both"/>
        <w:rPr>
          <w:sz w:val="28"/>
          <w:szCs w:val="28"/>
        </w:rPr>
      </w:pPr>
      <w:r w:rsidRPr="005A1A13">
        <w:rPr>
          <w:sz w:val="28"/>
          <w:szCs w:val="28"/>
        </w:rPr>
        <w:t>В 2023 году (по оперативным данным) 10</w:t>
      </w:r>
      <w:r w:rsidR="007F36C6">
        <w:rPr>
          <w:sz w:val="28"/>
          <w:szCs w:val="28"/>
        </w:rPr>
        <w:t> </w:t>
      </w:r>
      <w:r w:rsidRPr="005A1A13">
        <w:rPr>
          <w:sz w:val="28"/>
          <w:szCs w:val="28"/>
        </w:rPr>
        <w:t>407 индивидуальных предпринимателей применяли патентную систему налогообложения (в 1,2 раза больше планового значения на 2023 год).</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В рамках регионального проекта «Акселерация субъектов МСП» в 2023 году, как и в 2022 году, Центром оказано свыше 2,8 тыс. услуг. </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В 2023 году Центром реализовывалось 14 </w:t>
      </w:r>
      <w:r w:rsidR="005409CF" w:rsidRPr="005A1A13">
        <w:rPr>
          <w:sz w:val="28"/>
          <w:szCs w:val="28"/>
        </w:rPr>
        <w:t>видов комплексных услуг (в 2022 </w:t>
      </w:r>
      <w:r w:rsidRPr="005A1A13">
        <w:rPr>
          <w:sz w:val="28"/>
          <w:szCs w:val="28"/>
        </w:rPr>
        <w:t>году – 13 видов комплексных услуг): услуга по размещению на маркетплейсах, услуга по содействию в выводе продукции на российский рынок, услуга по расширению рынков сбыта, услуга по реализации инвестиционного проекта, услуга по «упаковке» франшизы, услуга по размещению на электронных торговых площадках, услуга по защите интеллектуальной собственности, услуги для социальных предпринимателей, услуга по содействию в получении разрешающих документов на сотрудников, услуга по содействию в подборе персонала, услуга для организаций сферы гостеприимства по развитию внутреннего туризма, услуги для ИТ-компаний по развитию отрасли информационных технологий, услуга для участников льняного кластера по развитию льноводства, услуги для участников территориальных кластеров.</w:t>
      </w:r>
    </w:p>
    <w:p w:rsidR="00067C25" w:rsidRPr="005A1A13" w:rsidRDefault="00067C25" w:rsidP="00321F96">
      <w:pPr>
        <w:widowControl w:val="0"/>
        <w:autoSpaceDE w:val="0"/>
        <w:autoSpaceDN w:val="0"/>
        <w:ind w:firstLine="709"/>
        <w:jc w:val="both"/>
        <w:rPr>
          <w:sz w:val="28"/>
          <w:szCs w:val="28"/>
        </w:rPr>
      </w:pPr>
      <w:r w:rsidRPr="005A1A13">
        <w:rPr>
          <w:sz w:val="28"/>
          <w:szCs w:val="28"/>
        </w:rPr>
        <w:t>По состоянию на 31.12.2023 участниками территориальных кластеров Смоленской области являются 245 субъектов МСП, в том числе в 2023 году 32 субъекта МСП вступили в туристский кластер, 2 – в кластер информационных технологий.</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В 2023 году микрокредитная компания «Смоленский областной фонд поддержки предпринимательства» (далее – Фонд) продолжила значимую для субъектов МСП деятельность по предоставлению льготных микрозаймов и поручительств в рамках реализации национального проекта «Малое и среднее предпринимательство и поддержка индивидуальной предпринимательской инициативы». </w:t>
      </w:r>
    </w:p>
    <w:p w:rsidR="00067C25" w:rsidRPr="005A1A13" w:rsidRDefault="00067C25" w:rsidP="00102550">
      <w:pPr>
        <w:widowControl w:val="0"/>
        <w:autoSpaceDE w:val="0"/>
        <w:autoSpaceDN w:val="0"/>
        <w:ind w:right="-143" w:firstLine="709"/>
        <w:jc w:val="both"/>
        <w:rPr>
          <w:sz w:val="28"/>
          <w:szCs w:val="28"/>
        </w:rPr>
      </w:pPr>
      <w:r w:rsidRPr="005A1A13">
        <w:rPr>
          <w:sz w:val="28"/>
          <w:szCs w:val="28"/>
        </w:rPr>
        <w:t>В рамках реализации регионального проекта «Поддержка самозанятых» Фонд предоставляет льготный продукт для самозанятых граждан. Микрозайм выдается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и осуществляющим деятельность на территории Смоленской области, на сумму до 500 тыс. рублей под 1/2 ключевой ставки Банка России, установленной на дату заключения договора микрозайма, на срок до 36 месяцев. По</w:t>
      </w:r>
      <w:r w:rsidR="007F36C6">
        <w:rPr>
          <w:sz w:val="28"/>
          <w:szCs w:val="28"/>
        </w:rPr>
        <w:t xml:space="preserve"> </w:t>
      </w:r>
      <w:r w:rsidRPr="005A1A13">
        <w:rPr>
          <w:sz w:val="28"/>
          <w:szCs w:val="28"/>
        </w:rPr>
        <w:t>итогам 2023 года выдано 18 микрозаймов на сумму 6,4 млн. рублей. По итогам 2022 года было выдано 10 микрозаймов на сумму 1,8 млн. рублей.</w:t>
      </w:r>
    </w:p>
    <w:p w:rsidR="00067C25" w:rsidRPr="005A1A13" w:rsidRDefault="00067C25" w:rsidP="00321F96">
      <w:pPr>
        <w:widowControl w:val="0"/>
        <w:autoSpaceDE w:val="0"/>
        <w:autoSpaceDN w:val="0"/>
        <w:ind w:firstLine="709"/>
        <w:jc w:val="both"/>
        <w:rPr>
          <w:sz w:val="28"/>
          <w:szCs w:val="28"/>
        </w:rPr>
      </w:pPr>
      <w:r w:rsidRPr="005A1A13">
        <w:rPr>
          <w:sz w:val="28"/>
          <w:szCs w:val="28"/>
        </w:rPr>
        <w:t>В рамках достижения результатов регионального проекта «Предакселерация» объем финансовой поддержки, предоставленной начинающим предпринимателям (кредиты, лизинг, займы), обеспеченной поручительствами Фонда, на 2023 год составил 111,5 млн. рублей. По состоянию на 31.12.2022 данный объем был равен 15 млн. рублей.</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Количество действующих микрозаймов, предоставленных начинающим предпринимателям в 2023 году, составило 184 единицы, что в 3,5 раза превышает плановое значение результата, установленного на 2023 год, и на 53 единицы больше </w:t>
      </w:r>
      <w:r w:rsidRPr="005A1A13">
        <w:rPr>
          <w:sz w:val="28"/>
          <w:szCs w:val="28"/>
        </w:rPr>
        <w:lastRenderedPageBreak/>
        <w:t>значения за 2022 год.</w:t>
      </w:r>
    </w:p>
    <w:p w:rsidR="00067C25" w:rsidRPr="005A1A13" w:rsidRDefault="00067C25" w:rsidP="00321F96">
      <w:pPr>
        <w:widowControl w:val="0"/>
        <w:autoSpaceDE w:val="0"/>
        <w:autoSpaceDN w:val="0"/>
        <w:ind w:firstLine="709"/>
        <w:jc w:val="both"/>
        <w:rPr>
          <w:sz w:val="28"/>
          <w:szCs w:val="28"/>
        </w:rPr>
      </w:pPr>
      <w:r w:rsidRPr="005A1A13">
        <w:rPr>
          <w:sz w:val="28"/>
          <w:szCs w:val="28"/>
        </w:rPr>
        <w:t xml:space="preserve">В рамках реализации регионального проекта «Акселерация субъектов МСП» в целях обеспечения субъектам МСП льготного доступа к заемным средствам государственных микрофинансовых организаций количество действующих микрозаймов в 2023 году составило 797 единиц, что на 1 единицу меньше, чем в 2022 году. В 2023 году выдано 419 микрозаймов на сумму 557,3 млн. рублей. Портфель действующих займов Фонда составил 628,6 млн. рублей, что на </w:t>
      </w:r>
      <w:r w:rsidRPr="005A1A13">
        <w:rPr>
          <w:sz w:val="28"/>
          <w:szCs w:val="28"/>
        </w:rPr>
        <w:br/>
        <w:t>24,9 млн. рублей, или на 4,1%, больше показателя 2022 года.</w:t>
      </w:r>
    </w:p>
    <w:p w:rsidR="00067C25" w:rsidRPr="005A1A13" w:rsidRDefault="00067C25" w:rsidP="007566B6">
      <w:pPr>
        <w:widowControl w:val="0"/>
        <w:autoSpaceDE w:val="0"/>
        <w:autoSpaceDN w:val="0"/>
        <w:ind w:right="-143" w:firstLine="709"/>
        <w:jc w:val="both"/>
        <w:rPr>
          <w:sz w:val="28"/>
          <w:szCs w:val="28"/>
        </w:rPr>
      </w:pPr>
      <w:r w:rsidRPr="005A1A13">
        <w:rPr>
          <w:sz w:val="28"/>
          <w:szCs w:val="28"/>
        </w:rPr>
        <w:t>В 2023 году Фондом предоставлены поручительства субъектам МСП в размере 747,6 млн. рублей, что позволило привлечь в экономику региона 2 158,6 млн. рублей кредитных средств, что в 4,6 раза больше планового значения результата, установленного на 2023 год, и на 615,3 млн. рублей больше значения за 2022 год.</w:t>
      </w:r>
    </w:p>
    <w:p w:rsidR="00067C25" w:rsidRPr="005A1A13" w:rsidRDefault="00067C25" w:rsidP="00321F96">
      <w:pPr>
        <w:widowControl w:val="0"/>
        <w:autoSpaceDE w:val="0"/>
        <w:autoSpaceDN w:val="0"/>
        <w:ind w:firstLine="709"/>
        <w:jc w:val="both"/>
        <w:rPr>
          <w:sz w:val="28"/>
          <w:szCs w:val="28"/>
        </w:rPr>
      </w:pPr>
      <w:r w:rsidRPr="005A1A13">
        <w:rPr>
          <w:sz w:val="28"/>
          <w:szCs w:val="28"/>
        </w:rPr>
        <w:t>С 29 июня 2023 года Фондом увеличена сумма микрозаймов по продуктам «СТАРТАП» (начинающим предпринимателям) и</w:t>
      </w:r>
      <w:r w:rsidR="005409CF" w:rsidRPr="005A1A13">
        <w:rPr>
          <w:sz w:val="28"/>
          <w:szCs w:val="28"/>
        </w:rPr>
        <w:t xml:space="preserve"> для самозанятых граждан до 500 </w:t>
      </w:r>
      <w:r w:rsidRPr="005A1A13">
        <w:rPr>
          <w:sz w:val="28"/>
          <w:szCs w:val="28"/>
        </w:rPr>
        <w:t>тыс. рублей.</w:t>
      </w:r>
    </w:p>
    <w:p w:rsidR="00505BFD" w:rsidRPr="005A1A13" w:rsidRDefault="00505BFD" w:rsidP="00505BFD">
      <w:pPr>
        <w:widowControl w:val="0"/>
        <w:autoSpaceDE w:val="0"/>
        <w:autoSpaceDN w:val="0"/>
        <w:ind w:firstLine="709"/>
        <w:jc w:val="both"/>
        <w:rPr>
          <w:sz w:val="28"/>
          <w:szCs w:val="28"/>
        </w:rPr>
      </w:pPr>
      <w:r w:rsidRPr="005A1A13">
        <w:rPr>
          <w:sz w:val="28"/>
          <w:szCs w:val="28"/>
        </w:rPr>
        <w:t>В 2023 году продолжил функционировать и развиваться Центр молодежного инновационного творчества «ЯВИР» (далее – ЦМИТ «ЯВИР»), на обеспечение деятельности которого было направлено из областного бюджета 2,2 млн. рублей.</w:t>
      </w:r>
    </w:p>
    <w:p w:rsidR="00505BFD" w:rsidRPr="005A1A13" w:rsidRDefault="00505BFD" w:rsidP="00505BFD">
      <w:pPr>
        <w:widowControl w:val="0"/>
        <w:autoSpaceDE w:val="0"/>
        <w:autoSpaceDN w:val="0"/>
        <w:ind w:firstLine="709"/>
        <w:jc w:val="both"/>
        <w:rPr>
          <w:sz w:val="28"/>
          <w:szCs w:val="28"/>
        </w:rPr>
      </w:pPr>
      <w:r w:rsidRPr="005A1A13">
        <w:rPr>
          <w:sz w:val="28"/>
          <w:szCs w:val="28"/>
        </w:rPr>
        <w:t>Целью ЦМИТ «ЯВИР» является обеспечение доступа школьникам, студентам, а также субъектам МСП к современным инструментам цифрового проектирования и производства (изготовление прототипов изделий, развитие и внедрение инноваций). ЦМИТ «ЯВИР» – это открытая площадка, оснащенная современным оборудованием (токарные и фрезерные станки с числовым программным управлением, 3D-печать и 3D-сканирование, плоттерная и лазерная резка), позволяющим на высоком технологическом уровне заниматься техническим творчеством, решать задачи макетирования, прототипирования, брендирования, инжиниринга и коммерциализации, а также заниматься разработками в сфере биотехнологий.</w:t>
      </w:r>
    </w:p>
    <w:p w:rsidR="00505BFD" w:rsidRPr="005A1A13" w:rsidRDefault="00505BFD" w:rsidP="007566B6">
      <w:pPr>
        <w:widowControl w:val="0"/>
        <w:autoSpaceDE w:val="0"/>
        <w:autoSpaceDN w:val="0"/>
        <w:ind w:right="-143" w:firstLine="709"/>
        <w:jc w:val="both"/>
        <w:rPr>
          <w:sz w:val="28"/>
          <w:szCs w:val="28"/>
        </w:rPr>
      </w:pPr>
      <w:r w:rsidRPr="005A1A13">
        <w:rPr>
          <w:sz w:val="28"/>
          <w:szCs w:val="28"/>
        </w:rPr>
        <w:t>За 2023 год ЦМИТ «ЯВИР» посетило порядка 900 обучающихся образовательных организаций высшего образования, профильных молодых специалистов, школьников и субъектов МСП, что на 94 человека больше значения за 2022 год. Важно отметить, что ЦМИТ «ЯВИР» организованы и проведены в течение 2023 года более 30 мероприятий, направленных на развитие детского (юношеского) научно-технического творчества и инженерной мысли у подрастающего поколения.</w:t>
      </w:r>
    </w:p>
    <w:p w:rsidR="00BB1A16" w:rsidRPr="005A1A13" w:rsidRDefault="00BB1A16" w:rsidP="00EC5A8B">
      <w:pPr>
        <w:autoSpaceDE w:val="0"/>
        <w:autoSpaceDN w:val="0"/>
        <w:adjustRightInd w:val="0"/>
        <w:jc w:val="center"/>
        <w:rPr>
          <w:b/>
          <w:sz w:val="28"/>
          <w:szCs w:val="28"/>
        </w:rPr>
      </w:pPr>
    </w:p>
    <w:p w:rsidR="00746342" w:rsidRPr="005A1A13" w:rsidRDefault="00237A6C" w:rsidP="00746342">
      <w:pPr>
        <w:pStyle w:val="ConsPlusTitle"/>
        <w:contextualSpacing/>
        <w:jc w:val="center"/>
        <w:outlineLvl w:val="3"/>
        <w:rPr>
          <w:rFonts w:ascii="Times New Roman" w:hAnsi="Times New Roman" w:cs="Times New Roman"/>
          <w:sz w:val="28"/>
          <w:szCs w:val="28"/>
        </w:rPr>
      </w:pPr>
      <w:r>
        <w:rPr>
          <w:rFonts w:ascii="Times New Roman" w:hAnsi="Times New Roman" w:cs="Times New Roman"/>
          <w:sz w:val="28"/>
          <w:szCs w:val="28"/>
        </w:rPr>
        <w:t xml:space="preserve">2. </w:t>
      </w:r>
      <w:r w:rsidR="00781B43">
        <w:rPr>
          <w:rFonts w:ascii="Times New Roman" w:hAnsi="Times New Roman" w:cs="Times New Roman"/>
          <w:sz w:val="28"/>
          <w:szCs w:val="28"/>
        </w:rPr>
        <w:t>Порядок</w:t>
      </w:r>
    </w:p>
    <w:p w:rsidR="00237A6C" w:rsidRDefault="00746342" w:rsidP="00746342">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 xml:space="preserve">предоставления и распределения субсидий для </w:t>
      </w:r>
    </w:p>
    <w:p w:rsidR="00237A6C" w:rsidRDefault="00746342" w:rsidP="00746342">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 xml:space="preserve">софинансирования расходов бюджетов муниципальных </w:t>
      </w:r>
    </w:p>
    <w:p w:rsidR="00237A6C" w:rsidRDefault="00746342" w:rsidP="00746342">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 xml:space="preserve">образований Смоленской области на предоставление </w:t>
      </w:r>
    </w:p>
    <w:p w:rsidR="00746342" w:rsidRPr="005A1A13" w:rsidRDefault="00746342" w:rsidP="00746342">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грантов субъектам малого и среднего предпринимательства</w:t>
      </w:r>
    </w:p>
    <w:p w:rsidR="00746342" w:rsidRPr="005A1A13" w:rsidRDefault="00746342" w:rsidP="00746342">
      <w:pPr>
        <w:pStyle w:val="ConsPlusTitle"/>
        <w:ind w:firstLine="709"/>
        <w:contextualSpacing/>
        <w:jc w:val="center"/>
        <w:outlineLvl w:val="3"/>
        <w:rPr>
          <w:rFonts w:ascii="Times New Roman" w:hAnsi="Times New Roman" w:cs="Times New Roman"/>
          <w:sz w:val="28"/>
          <w:szCs w:val="28"/>
        </w:rPr>
      </w:pP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w:t>
      </w:r>
      <w:r w:rsidR="007F36C6">
        <w:rPr>
          <w:rFonts w:ascii="Times New Roman" w:hAnsi="Times New Roman" w:cs="Times New Roman"/>
          <w:sz w:val="28"/>
          <w:szCs w:val="28"/>
        </w:rPr>
        <w:t xml:space="preserve"> (далее также – муниципальные образования)</w:t>
      </w:r>
      <w:r w:rsidRPr="005A1A13">
        <w:rPr>
          <w:rFonts w:ascii="Times New Roman" w:hAnsi="Times New Roman" w:cs="Times New Roman"/>
          <w:sz w:val="28"/>
          <w:szCs w:val="28"/>
        </w:rPr>
        <w:t xml:space="preserve"> на предоставление грантов субъектам малого и среднего предпринимательства (далее также </w:t>
      </w:r>
      <w:r w:rsidR="007F36C6" w:rsidRPr="005A1A13">
        <w:rPr>
          <w:rFonts w:ascii="Times New Roman" w:hAnsi="Times New Roman" w:cs="Times New Roman"/>
          <w:sz w:val="28"/>
          <w:szCs w:val="28"/>
        </w:rPr>
        <w:t>–</w:t>
      </w:r>
      <w:r w:rsidRPr="005A1A13">
        <w:rPr>
          <w:rFonts w:ascii="Times New Roman" w:hAnsi="Times New Roman" w:cs="Times New Roman"/>
          <w:sz w:val="28"/>
          <w:szCs w:val="28"/>
        </w:rPr>
        <w:t xml:space="preserve"> субсидии), критерии отбора муниципальных образований Смоленской </w:t>
      </w:r>
      <w:r w:rsidRPr="005A1A13">
        <w:rPr>
          <w:rFonts w:ascii="Times New Roman" w:hAnsi="Times New Roman" w:cs="Times New Roman"/>
          <w:sz w:val="28"/>
          <w:szCs w:val="28"/>
        </w:rPr>
        <w:lastRenderedPageBreak/>
        <w:t>области для предоставления субсидий.</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2. Субсидии предоставля</w:t>
      </w:r>
      <w:r w:rsidR="0076211B">
        <w:rPr>
          <w:rFonts w:ascii="Times New Roman" w:hAnsi="Times New Roman" w:cs="Times New Roman"/>
          <w:sz w:val="28"/>
          <w:szCs w:val="28"/>
        </w:rPr>
        <w:t>ю</w:t>
      </w:r>
      <w:r w:rsidRPr="005A1A13">
        <w:rPr>
          <w:rFonts w:ascii="Times New Roman" w:hAnsi="Times New Roman" w:cs="Times New Roman"/>
          <w:sz w:val="28"/>
          <w:szCs w:val="28"/>
        </w:rPr>
        <w:t>тся в целях софинансирования расходов бюджетов муниципальных образований Смоленской области на предоставление грантов субъектам малого и среднего предпринимательства, соответствующим следующим требованиям:</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субъект МСП впервые зарегистрировался в качестве индивидуального предпринимателя или юридического лица;</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физическое лицо или самозанятый гражданин до регистрации в качестве субъекта МСП прошли обучение в центре «Мой бизнес»</w:t>
      </w:r>
      <w:r w:rsidR="009915B8">
        <w:rPr>
          <w:rFonts w:ascii="Times New Roman" w:hAnsi="Times New Roman" w:cs="Times New Roman"/>
          <w:sz w:val="28"/>
          <w:szCs w:val="28"/>
        </w:rPr>
        <w:t>, действующем на территории Смоленской области</w:t>
      </w:r>
      <w:r w:rsidRPr="005A1A13">
        <w:rPr>
          <w:rFonts w:ascii="Times New Roman" w:hAnsi="Times New Roman" w:cs="Times New Roman"/>
          <w:sz w:val="28"/>
          <w:szCs w:val="28"/>
        </w:rPr>
        <w:t>;</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 субъект МСП обеспечил софинансирование расходов на реализацию проекта </w:t>
      </w:r>
      <w:r w:rsidR="009915B8">
        <w:rPr>
          <w:rFonts w:ascii="Times New Roman" w:hAnsi="Times New Roman" w:cs="Times New Roman"/>
          <w:sz w:val="28"/>
          <w:szCs w:val="28"/>
        </w:rPr>
        <w:t xml:space="preserve">в сфере предпринимательства </w:t>
      </w:r>
      <w:r w:rsidRPr="005A1A13">
        <w:rPr>
          <w:rFonts w:ascii="Times New Roman" w:hAnsi="Times New Roman" w:cs="Times New Roman"/>
          <w:sz w:val="28"/>
          <w:szCs w:val="28"/>
        </w:rPr>
        <w:t>в размере не менее 10% от суммы гранта.</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3. Гранты предоставляются на реализацию проектов в сфере предпринимательства в целях финансового обеспечения следующих расходов:</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приобретение основных средств (за исключением приобретения зданий, сооружений, земельных участков, автомобилей);</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приобретение оргтехники, оборудования (в том числе инвентаря, мебели);</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приобретение сырья, расходных материалов, необходимых для производства продукции, оказания услуг и выполнения работ (не более 40% от суммы гранта);</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приобретение автолавок и фуд-траков при осуществлении соответствующих видов предпринимательской деятельности (розничная торговля, общественное питание);</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аренда нежилых помещений (не более 15% от суммы гранта);</w:t>
      </w:r>
    </w:p>
    <w:p w:rsidR="005A1A13" w:rsidRPr="005A1A13" w:rsidRDefault="005A1A13" w:rsidP="007566B6">
      <w:pPr>
        <w:pStyle w:val="ConsPlusNormal"/>
        <w:ind w:right="-143"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w:t>
      </w:r>
      <w:r w:rsidR="009915B8">
        <w:rPr>
          <w:rFonts w:ascii="Times New Roman" w:hAnsi="Times New Roman" w:cs="Times New Roman"/>
          <w:sz w:val="28"/>
          <w:szCs w:val="28"/>
        </w:rPr>
        <w:t>,</w:t>
      </w:r>
      <w:r w:rsidRPr="005A1A13">
        <w:rPr>
          <w:rFonts w:ascii="Times New Roman" w:hAnsi="Times New Roman" w:cs="Times New Roman"/>
          <w:sz w:val="28"/>
          <w:szCs w:val="28"/>
        </w:rPr>
        <w:t xml:space="preserve"> внедрению и модификации программного обеспечения; расходы по сопровождению программного обеспечения).</w:t>
      </w:r>
    </w:p>
    <w:p w:rsidR="005A1A13" w:rsidRPr="008B5ED6" w:rsidRDefault="005A1A13" w:rsidP="007566B6">
      <w:pPr>
        <w:pStyle w:val="ConsPlusNormal"/>
        <w:ind w:right="-143"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Для муниципальных образований, </w:t>
      </w:r>
      <w:r w:rsidR="009915B8">
        <w:rPr>
          <w:rFonts w:ascii="Times New Roman" w:hAnsi="Times New Roman" w:cs="Times New Roman"/>
          <w:sz w:val="28"/>
          <w:szCs w:val="28"/>
        </w:rPr>
        <w:t>на территориях которых</w:t>
      </w:r>
      <w:r w:rsidRPr="005A1A13">
        <w:rPr>
          <w:rFonts w:ascii="Times New Roman" w:hAnsi="Times New Roman" w:cs="Times New Roman"/>
          <w:sz w:val="28"/>
          <w:szCs w:val="28"/>
        </w:rPr>
        <w:t xml:space="preserve"> согласно данным Единого реестра субъектов малого и среднего предпринимательства (далее </w:t>
      </w:r>
      <w:r w:rsidR="009915B8" w:rsidRPr="005A1A13">
        <w:rPr>
          <w:rFonts w:ascii="Times New Roman" w:hAnsi="Times New Roman" w:cs="Times New Roman"/>
          <w:sz w:val="28"/>
          <w:szCs w:val="28"/>
        </w:rPr>
        <w:t>–</w:t>
      </w:r>
      <w:r w:rsidRPr="005A1A13">
        <w:rPr>
          <w:rFonts w:ascii="Times New Roman" w:hAnsi="Times New Roman" w:cs="Times New Roman"/>
          <w:sz w:val="28"/>
          <w:szCs w:val="28"/>
        </w:rPr>
        <w:t xml:space="preserve"> Единый реестр субъектов МСП) по </w:t>
      </w:r>
      <w:r w:rsidRPr="008B5ED6">
        <w:rPr>
          <w:rFonts w:ascii="Times New Roman" w:hAnsi="Times New Roman" w:cs="Times New Roman"/>
          <w:sz w:val="28"/>
          <w:szCs w:val="28"/>
        </w:rPr>
        <w:t>состоянию на 10.01.2024 количество субъектов малого и среднего предпринимательства составляет 2 500 единиц</w:t>
      </w:r>
      <w:r w:rsidR="008B5ED6" w:rsidRPr="008B5ED6">
        <w:rPr>
          <w:rFonts w:ascii="Times New Roman" w:hAnsi="Times New Roman" w:cs="Times New Roman"/>
          <w:sz w:val="28"/>
          <w:szCs w:val="28"/>
        </w:rPr>
        <w:t xml:space="preserve"> и более</w:t>
      </w:r>
      <w:r w:rsidRPr="008B5ED6">
        <w:rPr>
          <w:rFonts w:ascii="Times New Roman" w:hAnsi="Times New Roman" w:cs="Times New Roman"/>
          <w:sz w:val="28"/>
          <w:szCs w:val="28"/>
        </w:rPr>
        <w:t>, размер гранта</w:t>
      </w:r>
      <w:r w:rsidR="00AC42FA" w:rsidRPr="008B5ED6">
        <w:rPr>
          <w:rFonts w:ascii="Times New Roman" w:hAnsi="Times New Roman" w:cs="Times New Roman"/>
          <w:sz w:val="28"/>
          <w:szCs w:val="28"/>
        </w:rPr>
        <w:t xml:space="preserve">, предоставляемого </w:t>
      </w:r>
      <w:r w:rsidRPr="008B5ED6">
        <w:rPr>
          <w:rFonts w:ascii="Times New Roman" w:hAnsi="Times New Roman" w:cs="Times New Roman"/>
          <w:sz w:val="28"/>
          <w:szCs w:val="28"/>
        </w:rPr>
        <w:t>одно</w:t>
      </w:r>
      <w:r w:rsidR="00AC42FA" w:rsidRPr="008B5ED6">
        <w:rPr>
          <w:rFonts w:ascii="Times New Roman" w:hAnsi="Times New Roman" w:cs="Times New Roman"/>
          <w:sz w:val="28"/>
          <w:szCs w:val="28"/>
        </w:rPr>
        <w:t>му</w:t>
      </w:r>
      <w:r w:rsidRPr="008B5ED6">
        <w:rPr>
          <w:rFonts w:ascii="Times New Roman" w:hAnsi="Times New Roman" w:cs="Times New Roman"/>
          <w:sz w:val="28"/>
          <w:szCs w:val="28"/>
        </w:rPr>
        <w:t xml:space="preserve"> субъект</w:t>
      </w:r>
      <w:r w:rsidR="00AC42FA" w:rsidRPr="008B5ED6">
        <w:rPr>
          <w:rFonts w:ascii="Times New Roman" w:hAnsi="Times New Roman" w:cs="Times New Roman"/>
          <w:sz w:val="28"/>
          <w:szCs w:val="28"/>
        </w:rPr>
        <w:t>у</w:t>
      </w:r>
      <w:r w:rsidRPr="008B5ED6">
        <w:rPr>
          <w:rFonts w:ascii="Times New Roman" w:hAnsi="Times New Roman" w:cs="Times New Roman"/>
          <w:sz w:val="28"/>
          <w:szCs w:val="28"/>
        </w:rPr>
        <w:t xml:space="preserve"> МСП</w:t>
      </w:r>
      <w:r w:rsidR="00AC42FA" w:rsidRPr="008B5ED6">
        <w:rPr>
          <w:rFonts w:ascii="Times New Roman" w:hAnsi="Times New Roman" w:cs="Times New Roman"/>
          <w:sz w:val="28"/>
          <w:szCs w:val="28"/>
        </w:rPr>
        <w:t>,</w:t>
      </w:r>
      <w:r w:rsidRPr="008B5ED6">
        <w:rPr>
          <w:rFonts w:ascii="Times New Roman" w:hAnsi="Times New Roman" w:cs="Times New Roman"/>
          <w:sz w:val="28"/>
          <w:szCs w:val="28"/>
        </w:rPr>
        <w:t xml:space="preserve"> не может превышать 500 000 рублей.</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8B5ED6">
        <w:rPr>
          <w:rFonts w:ascii="Times New Roman" w:hAnsi="Times New Roman" w:cs="Times New Roman"/>
          <w:sz w:val="28"/>
          <w:szCs w:val="28"/>
        </w:rPr>
        <w:t xml:space="preserve">Для муниципальных образований, </w:t>
      </w:r>
      <w:r w:rsidR="00AC42FA" w:rsidRPr="008B5ED6">
        <w:rPr>
          <w:rFonts w:ascii="Times New Roman" w:hAnsi="Times New Roman" w:cs="Times New Roman"/>
          <w:sz w:val="28"/>
          <w:szCs w:val="28"/>
        </w:rPr>
        <w:t>на территориях которых</w:t>
      </w:r>
      <w:r w:rsidRPr="008B5ED6">
        <w:rPr>
          <w:rFonts w:ascii="Times New Roman" w:hAnsi="Times New Roman" w:cs="Times New Roman"/>
          <w:sz w:val="28"/>
          <w:szCs w:val="28"/>
        </w:rPr>
        <w:t xml:space="preserve"> согласно данным Единого реестра субъектов МСП по состоянию на 10.01.2024 количество субъектов малого и среднего предпринимательства составляет менее 2 500 единиц, размер гранта</w:t>
      </w:r>
      <w:r w:rsidR="00AC42FA" w:rsidRPr="008B5ED6">
        <w:rPr>
          <w:rFonts w:ascii="Times New Roman" w:hAnsi="Times New Roman" w:cs="Times New Roman"/>
          <w:sz w:val="28"/>
          <w:szCs w:val="28"/>
        </w:rPr>
        <w:t xml:space="preserve">, предоставляемого одному субъекту </w:t>
      </w:r>
      <w:r w:rsidRPr="008B5ED6">
        <w:rPr>
          <w:rFonts w:ascii="Times New Roman" w:hAnsi="Times New Roman" w:cs="Times New Roman"/>
          <w:sz w:val="28"/>
          <w:szCs w:val="28"/>
        </w:rPr>
        <w:t>МСП</w:t>
      </w:r>
      <w:r w:rsidR="0076211B" w:rsidRPr="008B5ED6">
        <w:rPr>
          <w:rFonts w:ascii="Times New Roman" w:hAnsi="Times New Roman" w:cs="Times New Roman"/>
          <w:sz w:val="28"/>
          <w:szCs w:val="28"/>
        </w:rPr>
        <w:t>,</w:t>
      </w:r>
      <w:r w:rsidRPr="008B5ED6">
        <w:rPr>
          <w:rFonts w:ascii="Times New Roman" w:hAnsi="Times New Roman" w:cs="Times New Roman"/>
          <w:sz w:val="28"/>
          <w:szCs w:val="28"/>
        </w:rPr>
        <w:t xml:space="preserve"> не может превышать</w:t>
      </w:r>
      <w:r w:rsidRPr="005A1A13">
        <w:rPr>
          <w:rFonts w:ascii="Times New Roman" w:hAnsi="Times New Roman" w:cs="Times New Roman"/>
          <w:sz w:val="28"/>
          <w:szCs w:val="28"/>
        </w:rPr>
        <w:t xml:space="preserve"> 400 000 рублей.</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4. Главным распорядителем средств субсидий является Министерство инвестиционного развития Смоленской области (далее </w:t>
      </w:r>
      <w:r w:rsidR="00137260">
        <w:rPr>
          <w:rFonts w:ascii="Times New Roman" w:hAnsi="Times New Roman" w:cs="Times New Roman"/>
          <w:sz w:val="28"/>
          <w:szCs w:val="28"/>
        </w:rPr>
        <w:t xml:space="preserve">также </w:t>
      </w:r>
      <w:r w:rsidR="00AC42FA" w:rsidRPr="005A1A13">
        <w:rPr>
          <w:rFonts w:ascii="Times New Roman" w:hAnsi="Times New Roman" w:cs="Times New Roman"/>
          <w:sz w:val="28"/>
          <w:szCs w:val="28"/>
        </w:rPr>
        <w:t>–</w:t>
      </w:r>
      <w:r w:rsidRPr="005A1A13">
        <w:rPr>
          <w:rFonts w:ascii="Times New Roman" w:hAnsi="Times New Roman" w:cs="Times New Roman"/>
          <w:sz w:val="28"/>
          <w:szCs w:val="28"/>
        </w:rPr>
        <w:t xml:space="preserve"> Министерство).</w:t>
      </w:r>
    </w:p>
    <w:p w:rsidR="005A1A13" w:rsidRPr="005A1A13" w:rsidRDefault="005A1A13" w:rsidP="007566B6">
      <w:pPr>
        <w:pStyle w:val="ConsPlusNormal"/>
        <w:ind w:right="-143"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Источником финансового обеспечения субсидий являются средства областного бюджета, предусмотренные на реализацию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5A1A13" w:rsidRPr="005A1A13" w:rsidRDefault="005A1A13" w:rsidP="007566B6">
      <w:pPr>
        <w:pStyle w:val="ConsPlusNormal"/>
        <w:ind w:right="-143"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5. Условием предоставления субсидии является заключение органами местного самоуправления муниципальных образований с Министерством с применением </w:t>
      </w:r>
      <w:r w:rsidRPr="005A1A13">
        <w:rPr>
          <w:rFonts w:ascii="Times New Roman" w:hAnsi="Times New Roman" w:cs="Times New Roman"/>
          <w:sz w:val="28"/>
          <w:szCs w:val="28"/>
        </w:rPr>
        <w:lastRenderedPageBreak/>
        <w:t>государственной интегрированной информационной системы управления общественными финансами «Электронный бюджет» соглашени</w:t>
      </w:r>
      <w:r w:rsidR="00AC42FA">
        <w:rPr>
          <w:rFonts w:ascii="Times New Roman" w:hAnsi="Times New Roman" w:cs="Times New Roman"/>
          <w:sz w:val="28"/>
          <w:szCs w:val="28"/>
        </w:rPr>
        <w:t>й</w:t>
      </w:r>
      <w:r w:rsidRPr="005A1A13">
        <w:rPr>
          <w:rFonts w:ascii="Times New Roman" w:hAnsi="Times New Roman" w:cs="Times New Roman"/>
          <w:sz w:val="28"/>
          <w:szCs w:val="28"/>
        </w:rPr>
        <w:t xml:space="preserve"> о предоставлении субсиди</w:t>
      </w:r>
      <w:r w:rsidR="00AC42FA">
        <w:rPr>
          <w:rFonts w:ascii="Times New Roman" w:hAnsi="Times New Roman" w:cs="Times New Roman"/>
          <w:sz w:val="28"/>
          <w:szCs w:val="28"/>
        </w:rPr>
        <w:t>й</w:t>
      </w:r>
      <w:r w:rsidRPr="005A1A13">
        <w:rPr>
          <w:rFonts w:ascii="Times New Roman" w:hAnsi="Times New Roman" w:cs="Times New Roman"/>
          <w:sz w:val="28"/>
          <w:szCs w:val="28"/>
        </w:rPr>
        <w:t>, предусматривающ</w:t>
      </w:r>
      <w:r w:rsidR="00AC42FA">
        <w:rPr>
          <w:rFonts w:ascii="Times New Roman" w:hAnsi="Times New Roman" w:cs="Times New Roman"/>
          <w:sz w:val="28"/>
          <w:szCs w:val="28"/>
        </w:rPr>
        <w:t>их</w:t>
      </w:r>
      <w:r w:rsidRPr="005A1A13">
        <w:rPr>
          <w:rFonts w:ascii="Times New Roman" w:hAnsi="Times New Roman" w:cs="Times New Roman"/>
          <w:sz w:val="28"/>
          <w:szCs w:val="28"/>
        </w:rPr>
        <w:t xml:space="preserve"> обязательства муниципальных образований по исполнению расходных обязательств, в целях софинансирования которых предоставля</w:t>
      </w:r>
      <w:r w:rsidR="00AC42FA">
        <w:rPr>
          <w:rFonts w:ascii="Times New Roman" w:hAnsi="Times New Roman" w:cs="Times New Roman"/>
          <w:sz w:val="28"/>
          <w:szCs w:val="28"/>
        </w:rPr>
        <w:t>ю</w:t>
      </w:r>
      <w:r w:rsidRPr="005A1A13">
        <w:rPr>
          <w:rFonts w:ascii="Times New Roman" w:hAnsi="Times New Roman" w:cs="Times New Roman"/>
          <w:sz w:val="28"/>
          <w:szCs w:val="28"/>
        </w:rPr>
        <w:t>тся субсиди</w:t>
      </w:r>
      <w:r w:rsidR="00AC42FA">
        <w:rPr>
          <w:rFonts w:ascii="Times New Roman" w:hAnsi="Times New Roman" w:cs="Times New Roman"/>
          <w:sz w:val="28"/>
          <w:szCs w:val="28"/>
        </w:rPr>
        <w:t>и</w:t>
      </w:r>
      <w:r w:rsidRPr="005A1A13">
        <w:rPr>
          <w:rFonts w:ascii="Times New Roman" w:hAnsi="Times New Roman" w:cs="Times New Roman"/>
          <w:sz w:val="28"/>
          <w:szCs w:val="28"/>
        </w:rPr>
        <w:t>, и ответственность за неисполнение предусмотренных указанным</w:t>
      </w:r>
      <w:r w:rsidR="00AC42FA">
        <w:rPr>
          <w:rFonts w:ascii="Times New Roman" w:hAnsi="Times New Roman" w:cs="Times New Roman"/>
          <w:sz w:val="28"/>
          <w:szCs w:val="28"/>
        </w:rPr>
        <w:t>и</w:t>
      </w:r>
      <w:r w:rsidRPr="005A1A13">
        <w:rPr>
          <w:rFonts w:ascii="Times New Roman" w:hAnsi="Times New Roman" w:cs="Times New Roman"/>
          <w:sz w:val="28"/>
          <w:szCs w:val="28"/>
        </w:rPr>
        <w:t xml:space="preserve"> соглашени</w:t>
      </w:r>
      <w:r w:rsidR="00AC42FA">
        <w:rPr>
          <w:rFonts w:ascii="Times New Roman" w:hAnsi="Times New Roman" w:cs="Times New Roman"/>
          <w:sz w:val="28"/>
          <w:szCs w:val="28"/>
        </w:rPr>
        <w:t>ями</w:t>
      </w:r>
      <w:r w:rsidRPr="005A1A13">
        <w:rPr>
          <w:rFonts w:ascii="Times New Roman" w:hAnsi="Times New Roman" w:cs="Times New Roman"/>
          <w:sz w:val="28"/>
          <w:szCs w:val="28"/>
        </w:rPr>
        <w:t xml:space="preserve"> обязательств.</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6. Критерием отбора муниципальных образований для предоставления субсидий является наличие в муниципальном образовании субъектов МСП, зарегистрированных в муниципальном образовании согласно данным Единого реестра субъектов МСП</w:t>
      </w:r>
      <w:r w:rsidRPr="005A1A13">
        <w:rPr>
          <w:rFonts w:ascii="Times New Roman" w:hAnsi="Times New Roman" w:cs="Times New Roman"/>
        </w:rPr>
        <w:t xml:space="preserve"> </w:t>
      </w:r>
      <w:r w:rsidRPr="005A1A13">
        <w:rPr>
          <w:rFonts w:ascii="Times New Roman" w:hAnsi="Times New Roman" w:cs="Times New Roman"/>
          <w:sz w:val="28"/>
          <w:szCs w:val="28"/>
        </w:rPr>
        <w:t>по состоянию на 10.01.2024.</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7. Проведение конкурсного отбора осуществляется Министерством на основании критериев</w:t>
      </w:r>
      <w:r w:rsidR="00AC42FA">
        <w:rPr>
          <w:rFonts w:ascii="Times New Roman" w:hAnsi="Times New Roman" w:cs="Times New Roman"/>
          <w:sz w:val="28"/>
          <w:szCs w:val="28"/>
        </w:rPr>
        <w:t xml:space="preserve"> оценки заявок на предоставление субсидий</w:t>
      </w:r>
      <w:r w:rsidR="00137260">
        <w:rPr>
          <w:rFonts w:ascii="Times New Roman" w:hAnsi="Times New Roman" w:cs="Times New Roman"/>
          <w:sz w:val="28"/>
          <w:szCs w:val="28"/>
        </w:rPr>
        <w:t xml:space="preserve"> (далее также – критерии)</w:t>
      </w:r>
      <w:r w:rsidRPr="005A1A13">
        <w:rPr>
          <w:rFonts w:ascii="Times New Roman" w:hAnsi="Times New Roman" w:cs="Times New Roman"/>
          <w:sz w:val="28"/>
          <w:szCs w:val="28"/>
        </w:rPr>
        <w:t>, указанных в приложении к настоящему Порядку.</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8. </w:t>
      </w:r>
      <w:r w:rsidR="00AC42FA">
        <w:rPr>
          <w:rFonts w:ascii="Times New Roman" w:hAnsi="Times New Roman" w:cs="Times New Roman"/>
          <w:sz w:val="28"/>
          <w:szCs w:val="28"/>
        </w:rPr>
        <w:t>Для</w:t>
      </w:r>
      <w:r w:rsidRPr="005A1A13">
        <w:rPr>
          <w:rFonts w:ascii="Times New Roman" w:hAnsi="Times New Roman" w:cs="Times New Roman"/>
          <w:sz w:val="28"/>
          <w:szCs w:val="28"/>
        </w:rPr>
        <w:t xml:space="preserve"> участи</w:t>
      </w:r>
      <w:r w:rsidR="00AC42FA">
        <w:rPr>
          <w:rFonts w:ascii="Times New Roman" w:hAnsi="Times New Roman" w:cs="Times New Roman"/>
          <w:sz w:val="28"/>
          <w:szCs w:val="28"/>
        </w:rPr>
        <w:t>я</w:t>
      </w:r>
      <w:r w:rsidRPr="005A1A13">
        <w:rPr>
          <w:rFonts w:ascii="Times New Roman" w:hAnsi="Times New Roman" w:cs="Times New Roman"/>
          <w:sz w:val="28"/>
          <w:szCs w:val="28"/>
        </w:rPr>
        <w:t xml:space="preserve"> в конкурсном отборе в Министерство представляется заявка</w:t>
      </w:r>
      <w:r w:rsidRPr="005A1A13">
        <w:t xml:space="preserve"> </w:t>
      </w:r>
      <w:r w:rsidRPr="005A1A13">
        <w:rPr>
          <w:rFonts w:ascii="Times New Roman" w:hAnsi="Times New Roman" w:cs="Times New Roman"/>
          <w:sz w:val="28"/>
          <w:szCs w:val="28"/>
        </w:rPr>
        <w:t>на предоставление субсидии по форме, установленной приказом министра инвестиционного развития Смоленской области (далее – заявка)</w:t>
      </w:r>
      <w:r w:rsidR="00AC42FA">
        <w:rPr>
          <w:rFonts w:ascii="Times New Roman" w:hAnsi="Times New Roman" w:cs="Times New Roman"/>
          <w:sz w:val="28"/>
          <w:szCs w:val="28"/>
        </w:rPr>
        <w:t>,</w:t>
      </w:r>
      <w:r w:rsidRPr="005A1A13">
        <w:rPr>
          <w:rFonts w:ascii="Times New Roman" w:hAnsi="Times New Roman" w:cs="Times New Roman"/>
          <w:sz w:val="28"/>
          <w:szCs w:val="28"/>
        </w:rPr>
        <w:t xml:space="preserve"> и прилагаются следующие документы:</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выписка из нормативного правового акта (проекта нормативного правового акта) о бюджете муниципального образования, подтверждающ</w:t>
      </w:r>
      <w:r w:rsidR="00AC42FA">
        <w:rPr>
          <w:rFonts w:ascii="Times New Roman" w:hAnsi="Times New Roman" w:cs="Times New Roman"/>
          <w:sz w:val="28"/>
          <w:szCs w:val="28"/>
        </w:rPr>
        <w:t>ая</w:t>
      </w:r>
      <w:r w:rsidRPr="005A1A13">
        <w:rPr>
          <w:rFonts w:ascii="Times New Roman" w:hAnsi="Times New Roman" w:cs="Times New Roman"/>
          <w:sz w:val="28"/>
          <w:szCs w:val="28"/>
        </w:rPr>
        <w:t xml:space="preserve"> финансирование расходов на предоставление грантов субъектам малого и среднего предпринимательства;</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копия муниципального правового акта об утверждении соответствующей муниципальной программы.</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Копии документов должны быть заверены подписью </w:t>
      </w:r>
      <w:r w:rsidR="00137260">
        <w:rPr>
          <w:rFonts w:ascii="Times New Roman" w:hAnsi="Times New Roman" w:cs="Times New Roman"/>
          <w:sz w:val="28"/>
          <w:szCs w:val="28"/>
        </w:rPr>
        <w:t>г</w:t>
      </w:r>
      <w:r w:rsidRPr="005A1A13">
        <w:rPr>
          <w:rFonts w:ascii="Times New Roman" w:hAnsi="Times New Roman" w:cs="Times New Roman"/>
          <w:sz w:val="28"/>
          <w:szCs w:val="28"/>
        </w:rPr>
        <w:t xml:space="preserve">лавы муниципального образования, иного лица, исполняющего обязанности </w:t>
      </w:r>
      <w:r w:rsidR="00137260">
        <w:rPr>
          <w:rFonts w:ascii="Times New Roman" w:hAnsi="Times New Roman" w:cs="Times New Roman"/>
          <w:sz w:val="28"/>
          <w:szCs w:val="28"/>
        </w:rPr>
        <w:t>г</w:t>
      </w:r>
      <w:r w:rsidRPr="005A1A13">
        <w:rPr>
          <w:rFonts w:ascii="Times New Roman" w:hAnsi="Times New Roman" w:cs="Times New Roman"/>
          <w:sz w:val="28"/>
          <w:szCs w:val="28"/>
        </w:rPr>
        <w:t>лавы муниципального образования, или должностного лица, уполномоченного на подписание таких документов, и печатью.</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9. В целях проведения конкурсного отбора Министерство осуществляет:</w:t>
      </w:r>
    </w:p>
    <w:p w:rsidR="005A1A13" w:rsidRPr="005A1A13" w:rsidRDefault="005A1A13" w:rsidP="005A1A13">
      <w:pPr>
        <w:pStyle w:val="ConsPlusNormal"/>
        <w:ind w:firstLine="709"/>
        <w:contextualSpacing/>
        <w:jc w:val="both"/>
        <w:rPr>
          <w:rFonts w:ascii="Times New Roman" w:eastAsia="Calibri" w:hAnsi="Times New Roman" w:cs="Times New Roman"/>
          <w:bCs/>
          <w:sz w:val="28"/>
          <w:szCs w:val="28"/>
        </w:rPr>
      </w:pPr>
      <w:r w:rsidRPr="005A1A13">
        <w:rPr>
          <w:rFonts w:ascii="Times New Roman" w:eastAsia="Calibri" w:hAnsi="Times New Roman" w:cs="Times New Roman"/>
          <w:bCs/>
          <w:sz w:val="28"/>
          <w:szCs w:val="28"/>
        </w:rPr>
        <w:t>- рассмотрение заявок</w:t>
      </w:r>
      <w:r w:rsidR="00306016" w:rsidRPr="00306016">
        <w:rPr>
          <w:rFonts w:ascii="Times New Roman" w:hAnsi="Times New Roman" w:cs="Times New Roman"/>
          <w:sz w:val="28"/>
          <w:szCs w:val="28"/>
        </w:rPr>
        <w:t xml:space="preserve"> </w:t>
      </w:r>
      <w:r w:rsidRPr="005A1A13">
        <w:rPr>
          <w:rFonts w:ascii="Times New Roman" w:eastAsia="Calibri" w:hAnsi="Times New Roman" w:cs="Times New Roman"/>
          <w:bCs/>
          <w:sz w:val="28"/>
          <w:szCs w:val="28"/>
        </w:rPr>
        <w:t xml:space="preserve">на предмет их соответствия перечню документов, указанных в </w:t>
      </w:r>
      <w:hyperlink w:anchor="Par20" w:history="1">
        <w:r w:rsidRPr="005A1A13">
          <w:rPr>
            <w:rFonts w:ascii="Times New Roman" w:eastAsia="Calibri" w:hAnsi="Times New Roman" w:cs="Times New Roman"/>
            <w:bCs/>
            <w:sz w:val="28"/>
            <w:szCs w:val="28"/>
          </w:rPr>
          <w:t>пункте 8</w:t>
        </w:r>
      </w:hyperlink>
      <w:r w:rsidRPr="005A1A13">
        <w:rPr>
          <w:rFonts w:ascii="Times New Roman" w:eastAsia="Calibri" w:hAnsi="Times New Roman" w:cs="Times New Roman"/>
          <w:bCs/>
          <w:sz w:val="28"/>
          <w:szCs w:val="28"/>
        </w:rPr>
        <w:t xml:space="preserve"> настоящего Порядка;</w:t>
      </w:r>
    </w:p>
    <w:p w:rsidR="005A1A13" w:rsidRPr="005A1A13" w:rsidRDefault="005A1A13" w:rsidP="005A1A13">
      <w:pPr>
        <w:pStyle w:val="ConsPlusNormal"/>
        <w:ind w:firstLine="709"/>
        <w:contextualSpacing/>
        <w:jc w:val="both"/>
        <w:rPr>
          <w:rFonts w:ascii="Times New Roman" w:eastAsia="Calibri" w:hAnsi="Times New Roman" w:cs="Times New Roman"/>
          <w:bCs/>
          <w:sz w:val="28"/>
          <w:szCs w:val="28"/>
        </w:rPr>
      </w:pPr>
      <w:r w:rsidRPr="005A1A13">
        <w:rPr>
          <w:rFonts w:ascii="Times New Roman" w:eastAsia="Calibri" w:hAnsi="Times New Roman" w:cs="Times New Roman"/>
          <w:bCs/>
          <w:sz w:val="28"/>
          <w:szCs w:val="28"/>
        </w:rPr>
        <w:t xml:space="preserve">- оценку заявок </w:t>
      </w:r>
      <w:r w:rsidR="00306016">
        <w:rPr>
          <w:rFonts w:ascii="Times New Roman" w:eastAsia="Calibri" w:hAnsi="Times New Roman" w:cs="Times New Roman"/>
          <w:bCs/>
          <w:sz w:val="28"/>
          <w:szCs w:val="28"/>
        </w:rPr>
        <w:t>в соответствии с критериями</w:t>
      </w:r>
      <w:r w:rsidRPr="005A1A13">
        <w:rPr>
          <w:rFonts w:ascii="Times New Roman" w:eastAsia="Calibri" w:hAnsi="Times New Roman" w:cs="Times New Roman"/>
          <w:bCs/>
          <w:sz w:val="28"/>
          <w:szCs w:val="28"/>
        </w:rPr>
        <w:t>;</w:t>
      </w:r>
    </w:p>
    <w:p w:rsidR="005A1A13" w:rsidRDefault="005A1A13" w:rsidP="005A1A13">
      <w:pPr>
        <w:pStyle w:val="ConsPlusNormal"/>
        <w:ind w:firstLine="709"/>
        <w:contextualSpacing/>
        <w:jc w:val="both"/>
        <w:rPr>
          <w:rFonts w:ascii="Times New Roman" w:eastAsia="Calibri" w:hAnsi="Times New Roman" w:cs="Times New Roman"/>
          <w:bCs/>
          <w:sz w:val="28"/>
          <w:szCs w:val="28"/>
        </w:rPr>
      </w:pPr>
      <w:r w:rsidRPr="005A1A13">
        <w:rPr>
          <w:rFonts w:ascii="Times New Roman" w:eastAsia="Calibri" w:hAnsi="Times New Roman" w:cs="Times New Roman"/>
          <w:bCs/>
          <w:sz w:val="28"/>
          <w:szCs w:val="28"/>
        </w:rPr>
        <w:t>- определение победителей конкурсного отбора.</w:t>
      </w:r>
    </w:p>
    <w:p w:rsidR="00306016" w:rsidRPr="005A1A13" w:rsidRDefault="00306016" w:rsidP="005A1A13">
      <w:pPr>
        <w:pStyle w:val="ConsPlusNormal"/>
        <w:ind w:firstLine="709"/>
        <w:contextualSpacing/>
        <w:jc w:val="both"/>
        <w:rPr>
          <w:rFonts w:ascii="Times New Roman" w:hAnsi="Times New Roman" w:cs="Times New Roman"/>
          <w:sz w:val="28"/>
          <w:szCs w:val="28"/>
        </w:rPr>
      </w:pPr>
      <w:r>
        <w:rPr>
          <w:rFonts w:ascii="Times New Roman" w:eastAsia="Calibri" w:hAnsi="Times New Roman" w:cs="Times New Roman"/>
          <w:bCs/>
          <w:sz w:val="28"/>
          <w:szCs w:val="28"/>
        </w:rPr>
        <w:t xml:space="preserve">Министерство определяет победителя </w:t>
      </w:r>
      <w:r w:rsidR="00137260">
        <w:rPr>
          <w:rFonts w:ascii="Times New Roman" w:eastAsia="Calibri" w:hAnsi="Times New Roman" w:cs="Times New Roman"/>
          <w:bCs/>
          <w:sz w:val="28"/>
          <w:szCs w:val="28"/>
        </w:rPr>
        <w:t xml:space="preserve">конкурсного отбора </w:t>
      </w:r>
      <w:r>
        <w:rPr>
          <w:rFonts w:ascii="Times New Roman" w:eastAsia="Calibri" w:hAnsi="Times New Roman" w:cs="Times New Roman"/>
          <w:bCs/>
          <w:sz w:val="28"/>
          <w:szCs w:val="28"/>
        </w:rPr>
        <w:t>путем сложения баллов по каждому из критериев.</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Победителями конкурсного отбора признаются муниципальные образования, </w:t>
      </w:r>
      <w:r w:rsidR="00137260">
        <w:rPr>
          <w:rFonts w:ascii="Times New Roman" w:hAnsi="Times New Roman" w:cs="Times New Roman"/>
          <w:sz w:val="28"/>
          <w:szCs w:val="28"/>
        </w:rPr>
        <w:t xml:space="preserve">соответствующие критериям отбора </w:t>
      </w:r>
      <w:r w:rsidRPr="005A1A13">
        <w:rPr>
          <w:rFonts w:ascii="Times New Roman" w:hAnsi="Times New Roman" w:cs="Times New Roman"/>
          <w:sz w:val="28"/>
          <w:szCs w:val="28"/>
        </w:rPr>
        <w:t xml:space="preserve"> и набравшие не менее 40 баллов.</w:t>
      </w:r>
    </w:p>
    <w:p w:rsidR="005A1A13" w:rsidRPr="005A1A13" w:rsidRDefault="005A1A13" w:rsidP="005A1A13">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10.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w:t>
      </w:r>
    </w:p>
    <w:p w:rsidR="005A1A13" w:rsidRPr="005A1A13" w:rsidRDefault="005A1A13" w:rsidP="005A1A13">
      <w:pPr>
        <w:autoSpaceDE w:val="0"/>
        <w:autoSpaceDN w:val="0"/>
        <w:adjustRightInd w:val="0"/>
        <w:ind w:firstLine="708"/>
        <w:contextualSpacing/>
        <w:jc w:val="both"/>
        <w:rPr>
          <w:sz w:val="28"/>
          <w:szCs w:val="28"/>
        </w:rPr>
      </w:pPr>
      <w:r w:rsidRPr="005A1A13">
        <w:rPr>
          <w:sz w:val="28"/>
          <w:szCs w:val="28"/>
        </w:rPr>
        <w:t>11. Субсидии на очередной финансовый год и плановый период рассчитываются по следующей формуле:</w:t>
      </w:r>
    </w:p>
    <w:p w:rsidR="005A1A13" w:rsidRPr="005A1A13" w:rsidRDefault="005A1A13" w:rsidP="005A1A13">
      <w:pPr>
        <w:autoSpaceDE w:val="0"/>
        <w:autoSpaceDN w:val="0"/>
        <w:adjustRightInd w:val="0"/>
        <w:contextualSpacing/>
        <w:jc w:val="both"/>
        <w:outlineLvl w:val="0"/>
        <w:rPr>
          <w:sz w:val="28"/>
          <w:szCs w:val="28"/>
        </w:rPr>
      </w:pPr>
    </w:p>
    <w:p w:rsidR="005A1A13" w:rsidRPr="005A1A13" w:rsidRDefault="005A1A13" w:rsidP="005A1A13">
      <w:pPr>
        <w:autoSpaceDE w:val="0"/>
        <w:autoSpaceDN w:val="0"/>
        <w:adjustRightInd w:val="0"/>
        <w:contextualSpacing/>
        <w:jc w:val="center"/>
        <w:rPr>
          <w:sz w:val="28"/>
          <w:szCs w:val="28"/>
        </w:rPr>
      </w:pPr>
      <w:r w:rsidRPr="005A1A13">
        <w:rPr>
          <w:sz w:val="28"/>
          <w:szCs w:val="28"/>
        </w:rPr>
        <w:t xml:space="preserve">Ci = (V x </w:t>
      </w:r>
      <w:r w:rsidRPr="005A1A13">
        <w:rPr>
          <w:sz w:val="28"/>
          <w:szCs w:val="28"/>
          <w:lang w:val="en-US"/>
        </w:rPr>
        <w:t>ki</w:t>
      </w:r>
      <w:r w:rsidRPr="005A1A13">
        <w:rPr>
          <w:sz w:val="28"/>
          <w:szCs w:val="28"/>
        </w:rPr>
        <w:t>) / ∑</w:t>
      </w:r>
      <w:r w:rsidRPr="005A1A13">
        <w:rPr>
          <w:sz w:val="28"/>
          <w:szCs w:val="28"/>
          <w:lang w:val="en-US"/>
        </w:rPr>
        <w:t>ki</w:t>
      </w:r>
      <w:r w:rsidRPr="005A1A13">
        <w:rPr>
          <w:sz w:val="28"/>
          <w:szCs w:val="28"/>
        </w:rPr>
        <w:t>, где:</w:t>
      </w:r>
    </w:p>
    <w:p w:rsidR="005A1A13" w:rsidRPr="005A1A13" w:rsidRDefault="005A1A13" w:rsidP="005A1A13">
      <w:pPr>
        <w:autoSpaceDE w:val="0"/>
        <w:autoSpaceDN w:val="0"/>
        <w:adjustRightInd w:val="0"/>
        <w:contextualSpacing/>
        <w:jc w:val="both"/>
        <w:rPr>
          <w:sz w:val="28"/>
          <w:szCs w:val="28"/>
        </w:rPr>
      </w:pPr>
    </w:p>
    <w:p w:rsidR="005A1A13" w:rsidRPr="005A1A13" w:rsidRDefault="005A1A13" w:rsidP="00137260">
      <w:pPr>
        <w:autoSpaceDE w:val="0"/>
        <w:autoSpaceDN w:val="0"/>
        <w:adjustRightInd w:val="0"/>
        <w:ind w:firstLine="709"/>
        <w:contextualSpacing/>
        <w:jc w:val="both"/>
        <w:rPr>
          <w:sz w:val="28"/>
          <w:szCs w:val="28"/>
        </w:rPr>
      </w:pPr>
      <w:r w:rsidRPr="005A1A13">
        <w:rPr>
          <w:sz w:val="28"/>
          <w:szCs w:val="28"/>
        </w:rPr>
        <w:lastRenderedPageBreak/>
        <w:t xml:space="preserve">Ci </w:t>
      </w:r>
      <w:r w:rsidR="0089273C" w:rsidRPr="005A1A13">
        <w:rPr>
          <w:sz w:val="28"/>
          <w:szCs w:val="28"/>
        </w:rPr>
        <w:t>–</w:t>
      </w:r>
      <w:r w:rsidRPr="005A1A13">
        <w:rPr>
          <w:sz w:val="28"/>
          <w:szCs w:val="28"/>
        </w:rPr>
        <w:t xml:space="preserve"> объем субсидии i-му муниципальному образованию Смоленской области (рублей);</w:t>
      </w:r>
    </w:p>
    <w:p w:rsidR="005A1A13" w:rsidRPr="005A1A13" w:rsidRDefault="005A1A13" w:rsidP="00137260">
      <w:pPr>
        <w:autoSpaceDE w:val="0"/>
        <w:autoSpaceDN w:val="0"/>
        <w:adjustRightInd w:val="0"/>
        <w:ind w:firstLine="709"/>
        <w:contextualSpacing/>
        <w:jc w:val="both"/>
        <w:rPr>
          <w:sz w:val="28"/>
          <w:szCs w:val="28"/>
        </w:rPr>
      </w:pPr>
      <w:r w:rsidRPr="005A1A13">
        <w:rPr>
          <w:sz w:val="28"/>
          <w:szCs w:val="28"/>
        </w:rPr>
        <w:t xml:space="preserve">V </w:t>
      </w:r>
      <w:r w:rsidR="0089273C" w:rsidRPr="005A1A13">
        <w:rPr>
          <w:sz w:val="28"/>
          <w:szCs w:val="28"/>
        </w:rPr>
        <w:t>–</w:t>
      </w:r>
      <w:r w:rsidRPr="005A1A13">
        <w:rPr>
          <w:sz w:val="28"/>
          <w:szCs w:val="28"/>
        </w:rPr>
        <w:t xml:space="preserve"> объем бюджетных ассигнований, предусмотренных на соответствующий финансовый год и плановый период на предоставление субсидий (</w:t>
      </w:r>
      <w:r w:rsidR="00137260">
        <w:rPr>
          <w:sz w:val="28"/>
          <w:szCs w:val="28"/>
        </w:rPr>
        <w:t>рублей</w:t>
      </w:r>
      <w:r w:rsidRPr="005A1A13">
        <w:rPr>
          <w:sz w:val="28"/>
          <w:szCs w:val="28"/>
        </w:rPr>
        <w:t>);</w:t>
      </w:r>
    </w:p>
    <w:p w:rsidR="005A1A13" w:rsidRPr="005A1A13" w:rsidRDefault="005A1A13" w:rsidP="00137260">
      <w:pPr>
        <w:autoSpaceDE w:val="0"/>
        <w:autoSpaceDN w:val="0"/>
        <w:adjustRightInd w:val="0"/>
        <w:ind w:firstLine="709"/>
        <w:contextualSpacing/>
        <w:jc w:val="both"/>
        <w:rPr>
          <w:sz w:val="28"/>
          <w:szCs w:val="28"/>
        </w:rPr>
      </w:pPr>
      <w:r w:rsidRPr="005A1A13">
        <w:rPr>
          <w:sz w:val="28"/>
          <w:szCs w:val="28"/>
        </w:rPr>
        <w:t>∑</w:t>
      </w:r>
      <w:r w:rsidRPr="005A1A13">
        <w:rPr>
          <w:sz w:val="28"/>
          <w:szCs w:val="28"/>
          <w:lang w:val="en-US"/>
        </w:rPr>
        <w:t>ki</w:t>
      </w:r>
      <w:r w:rsidRPr="005A1A13">
        <w:rPr>
          <w:sz w:val="28"/>
          <w:szCs w:val="28"/>
        </w:rPr>
        <w:t xml:space="preserve"> – сумма </w:t>
      </w:r>
      <w:r w:rsidR="00137260" w:rsidRPr="005A1A13">
        <w:rPr>
          <w:sz w:val="28"/>
          <w:szCs w:val="28"/>
        </w:rPr>
        <w:t>коэффициентов</w:t>
      </w:r>
      <w:r w:rsidRPr="005A1A13">
        <w:rPr>
          <w:sz w:val="28"/>
          <w:szCs w:val="28"/>
        </w:rPr>
        <w:t xml:space="preserve"> для расчета субсиди</w:t>
      </w:r>
      <w:r w:rsidR="00137260">
        <w:rPr>
          <w:sz w:val="28"/>
          <w:szCs w:val="28"/>
        </w:rPr>
        <w:t>й</w:t>
      </w:r>
      <w:r w:rsidRPr="005A1A13">
        <w:rPr>
          <w:sz w:val="28"/>
          <w:szCs w:val="28"/>
        </w:rPr>
        <w:t xml:space="preserve"> муниципальны</w:t>
      </w:r>
      <w:r w:rsidR="00137260">
        <w:rPr>
          <w:sz w:val="28"/>
          <w:szCs w:val="28"/>
        </w:rPr>
        <w:t>м</w:t>
      </w:r>
      <w:r w:rsidRPr="005A1A13">
        <w:rPr>
          <w:sz w:val="28"/>
          <w:szCs w:val="28"/>
        </w:rPr>
        <w:t xml:space="preserve"> образовани</w:t>
      </w:r>
      <w:r w:rsidR="00137260">
        <w:rPr>
          <w:sz w:val="28"/>
          <w:szCs w:val="28"/>
        </w:rPr>
        <w:t>ям</w:t>
      </w:r>
      <w:r w:rsidRPr="005A1A13">
        <w:rPr>
          <w:sz w:val="28"/>
          <w:szCs w:val="28"/>
        </w:rPr>
        <w:t xml:space="preserve"> Смоленской области;</w:t>
      </w:r>
    </w:p>
    <w:p w:rsidR="0089273C" w:rsidRDefault="005A1A13" w:rsidP="00137260">
      <w:pPr>
        <w:autoSpaceDE w:val="0"/>
        <w:autoSpaceDN w:val="0"/>
        <w:adjustRightInd w:val="0"/>
        <w:ind w:firstLine="709"/>
        <w:contextualSpacing/>
        <w:jc w:val="both"/>
        <w:rPr>
          <w:sz w:val="28"/>
          <w:szCs w:val="28"/>
        </w:rPr>
      </w:pPr>
      <w:r w:rsidRPr="005A1A13">
        <w:rPr>
          <w:sz w:val="28"/>
          <w:szCs w:val="28"/>
          <w:lang w:val="en-US"/>
        </w:rPr>
        <w:t>ki</w:t>
      </w:r>
      <w:r w:rsidRPr="005A1A13">
        <w:rPr>
          <w:sz w:val="28"/>
          <w:szCs w:val="28"/>
        </w:rPr>
        <w:t xml:space="preserve"> – коэффициент для расчета субсидии i-</w:t>
      </w:r>
      <w:r w:rsidR="00137260">
        <w:rPr>
          <w:sz w:val="28"/>
          <w:szCs w:val="28"/>
        </w:rPr>
        <w:t>му</w:t>
      </w:r>
      <w:r w:rsidRPr="005A1A13">
        <w:rPr>
          <w:sz w:val="28"/>
          <w:szCs w:val="28"/>
        </w:rPr>
        <w:t xml:space="preserve"> муниципально</w:t>
      </w:r>
      <w:r w:rsidR="00137260">
        <w:rPr>
          <w:sz w:val="28"/>
          <w:szCs w:val="28"/>
        </w:rPr>
        <w:t>му</w:t>
      </w:r>
      <w:r w:rsidRPr="005A1A13">
        <w:rPr>
          <w:sz w:val="28"/>
          <w:szCs w:val="28"/>
        </w:rPr>
        <w:t xml:space="preserve"> образовани</w:t>
      </w:r>
      <w:r w:rsidR="00137260">
        <w:rPr>
          <w:sz w:val="28"/>
          <w:szCs w:val="28"/>
        </w:rPr>
        <w:t>ю</w:t>
      </w:r>
      <w:r w:rsidR="0089273C">
        <w:rPr>
          <w:sz w:val="28"/>
          <w:szCs w:val="28"/>
        </w:rPr>
        <w:t>.</w:t>
      </w:r>
    </w:p>
    <w:p w:rsidR="005A1A13" w:rsidRPr="005A1A13" w:rsidRDefault="005A1A13" w:rsidP="00137260">
      <w:pPr>
        <w:autoSpaceDE w:val="0"/>
        <w:autoSpaceDN w:val="0"/>
        <w:adjustRightInd w:val="0"/>
        <w:ind w:firstLine="709"/>
        <w:contextualSpacing/>
        <w:jc w:val="both"/>
        <w:rPr>
          <w:sz w:val="28"/>
          <w:szCs w:val="28"/>
        </w:rPr>
      </w:pPr>
      <w:r w:rsidRPr="005A1A13">
        <w:rPr>
          <w:sz w:val="28"/>
          <w:szCs w:val="28"/>
        </w:rPr>
        <w:t>Ко</w:t>
      </w:r>
      <w:r w:rsidR="0089273C">
        <w:rPr>
          <w:sz w:val="28"/>
          <w:szCs w:val="28"/>
        </w:rPr>
        <w:t>эффициенты для расчета субсидий приведены в таблице</w:t>
      </w:r>
      <w:r w:rsidRPr="005A1A13">
        <w:rPr>
          <w:sz w:val="28"/>
          <w:szCs w:val="28"/>
        </w:rPr>
        <w:t>.</w:t>
      </w:r>
    </w:p>
    <w:p w:rsidR="005A1A13" w:rsidRPr="005A1A13" w:rsidRDefault="005A1A13" w:rsidP="00137260">
      <w:pPr>
        <w:autoSpaceDE w:val="0"/>
        <w:autoSpaceDN w:val="0"/>
        <w:adjustRightInd w:val="0"/>
        <w:ind w:firstLine="709"/>
        <w:contextualSpacing/>
        <w:jc w:val="both"/>
        <w:rPr>
          <w:sz w:val="28"/>
          <w:szCs w:val="28"/>
        </w:rPr>
      </w:pPr>
    </w:p>
    <w:p w:rsidR="005A1A13" w:rsidRPr="005A1A13" w:rsidRDefault="0089273C" w:rsidP="0089273C">
      <w:pPr>
        <w:autoSpaceDE w:val="0"/>
        <w:autoSpaceDN w:val="0"/>
        <w:adjustRightInd w:val="0"/>
        <w:contextualSpacing/>
        <w:jc w:val="right"/>
        <w:rPr>
          <w:sz w:val="28"/>
          <w:szCs w:val="28"/>
        </w:rPr>
      </w:pPr>
      <w:r>
        <w:rPr>
          <w:sz w:val="28"/>
          <w:szCs w:val="28"/>
        </w:rPr>
        <w:t>Таблица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1"/>
        <w:gridCol w:w="2148"/>
      </w:tblGrid>
      <w:tr w:rsidR="005A1A13" w:rsidRPr="005A1A13" w:rsidTr="000E4E45">
        <w:trPr>
          <w:trHeight w:val="25"/>
          <w:jc w:val="center"/>
        </w:trPr>
        <w:tc>
          <w:tcPr>
            <w:tcW w:w="3960" w:type="pct"/>
          </w:tcPr>
          <w:p w:rsidR="005A1A13" w:rsidRPr="005A1A13" w:rsidRDefault="005A1A13" w:rsidP="00AF2737">
            <w:pPr>
              <w:autoSpaceDE w:val="0"/>
              <w:autoSpaceDN w:val="0"/>
              <w:adjustRightInd w:val="0"/>
              <w:contextualSpacing/>
              <w:jc w:val="center"/>
              <w:rPr>
                <w:sz w:val="24"/>
                <w:szCs w:val="24"/>
              </w:rPr>
            </w:pPr>
            <w:r w:rsidRPr="005A1A13">
              <w:rPr>
                <w:sz w:val="24"/>
                <w:szCs w:val="24"/>
              </w:rPr>
              <w:t>Группа</w:t>
            </w:r>
          </w:p>
        </w:tc>
        <w:tc>
          <w:tcPr>
            <w:tcW w:w="1040" w:type="pct"/>
          </w:tcPr>
          <w:p w:rsidR="005A1A13" w:rsidRPr="000E4E45" w:rsidRDefault="005A1A13" w:rsidP="0089273C">
            <w:pPr>
              <w:autoSpaceDE w:val="0"/>
              <w:autoSpaceDN w:val="0"/>
              <w:adjustRightInd w:val="0"/>
              <w:contextualSpacing/>
              <w:jc w:val="center"/>
              <w:rPr>
                <w:sz w:val="24"/>
                <w:szCs w:val="24"/>
              </w:rPr>
            </w:pPr>
            <w:r w:rsidRPr="005A1A13">
              <w:rPr>
                <w:sz w:val="24"/>
                <w:szCs w:val="24"/>
              </w:rPr>
              <w:t>Значение</w:t>
            </w:r>
            <w:r w:rsidR="0089273C">
              <w:rPr>
                <w:sz w:val="24"/>
                <w:szCs w:val="24"/>
              </w:rPr>
              <w:t xml:space="preserve"> коэффициента</w:t>
            </w:r>
            <w:r w:rsidR="000E4E45">
              <w:rPr>
                <w:sz w:val="24"/>
                <w:szCs w:val="24"/>
              </w:rPr>
              <w:t xml:space="preserve"> </w:t>
            </w:r>
            <w:r w:rsidR="000E4E45" w:rsidRPr="000E4E45">
              <w:rPr>
                <w:sz w:val="24"/>
                <w:szCs w:val="24"/>
              </w:rPr>
              <w:t>(</w:t>
            </w:r>
            <w:r w:rsidR="000E4E45" w:rsidRPr="000E4E45">
              <w:rPr>
                <w:sz w:val="24"/>
                <w:szCs w:val="24"/>
                <w:lang w:val="en-US"/>
              </w:rPr>
              <w:t>ki</w:t>
            </w:r>
            <w:r w:rsidR="000E4E45" w:rsidRPr="000E4E45">
              <w:rPr>
                <w:sz w:val="24"/>
                <w:szCs w:val="24"/>
              </w:rPr>
              <w:t>)</w:t>
            </w:r>
          </w:p>
        </w:tc>
      </w:tr>
      <w:tr w:rsidR="005A1A13" w:rsidRPr="005A1A13" w:rsidTr="000E4E45">
        <w:trPr>
          <w:trHeight w:val="367"/>
          <w:jc w:val="center"/>
        </w:trPr>
        <w:tc>
          <w:tcPr>
            <w:tcW w:w="3960" w:type="pct"/>
          </w:tcPr>
          <w:p w:rsidR="005A1A13" w:rsidRPr="005A1A13" w:rsidRDefault="005A1A13" w:rsidP="0089273C">
            <w:pPr>
              <w:autoSpaceDE w:val="0"/>
              <w:autoSpaceDN w:val="0"/>
              <w:adjustRightInd w:val="0"/>
              <w:contextualSpacing/>
              <w:jc w:val="both"/>
              <w:rPr>
                <w:sz w:val="24"/>
                <w:szCs w:val="24"/>
              </w:rPr>
            </w:pPr>
            <w:r w:rsidRPr="005A1A13">
              <w:rPr>
                <w:sz w:val="24"/>
                <w:szCs w:val="24"/>
              </w:rPr>
              <w:t xml:space="preserve">Муниципальные образования Смоленской области, </w:t>
            </w:r>
            <w:r w:rsidR="00306016">
              <w:rPr>
                <w:sz w:val="24"/>
                <w:szCs w:val="24"/>
              </w:rPr>
              <w:t>на территориях которых</w:t>
            </w:r>
            <w:r w:rsidRPr="005A1A13">
              <w:rPr>
                <w:sz w:val="24"/>
                <w:szCs w:val="24"/>
              </w:rPr>
              <w:t xml:space="preserve"> по состоянию на 10.01.2024 количество субъектов </w:t>
            </w:r>
            <w:r w:rsidR="00306016">
              <w:rPr>
                <w:sz w:val="24"/>
                <w:szCs w:val="24"/>
              </w:rPr>
              <w:t>МСП</w:t>
            </w:r>
            <w:r w:rsidR="0089273C">
              <w:rPr>
                <w:sz w:val="24"/>
                <w:szCs w:val="24"/>
              </w:rPr>
              <w:t xml:space="preserve"> менее </w:t>
            </w:r>
            <w:r w:rsidRPr="005A1A13">
              <w:rPr>
                <w:sz w:val="24"/>
                <w:szCs w:val="24"/>
              </w:rPr>
              <w:t>2</w:t>
            </w:r>
            <w:r w:rsidR="00306016">
              <w:rPr>
                <w:sz w:val="24"/>
                <w:szCs w:val="24"/>
              </w:rPr>
              <w:t> </w:t>
            </w:r>
            <w:r w:rsidRPr="005A1A13">
              <w:rPr>
                <w:sz w:val="24"/>
                <w:szCs w:val="24"/>
              </w:rPr>
              <w:t>500 единиц</w:t>
            </w:r>
          </w:p>
        </w:tc>
        <w:tc>
          <w:tcPr>
            <w:tcW w:w="1040" w:type="pct"/>
          </w:tcPr>
          <w:p w:rsidR="005A1A13" w:rsidRPr="00330240" w:rsidRDefault="005A1A13" w:rsidP="00AF2737">
            <w:pPr>
              <w:autoSpaceDE w:val="0"/>
              <w:autoSpaceDN w:val="0"/>
              <w:adjustRightInd w:val="0"/>
              <w:contextualSpacing/>
              <w:jc w:val="center"/>
              <w:rPr>
                <w:color w:val="000000" w:themeColor="text1"/>
              </w:rPr>
            </w:pPr>
            <w:r w:rsidRPr="00330240">
              <w:rPr>
                <w:color w:val="000000" w:themeColor="text1"/>
              </w:rPr>
              <w:t>1</w:t>
            </w:r>
          </w:p>
        </w:tc>
      </w:tr>
      <w:tr w:rsidR="005A1A13" w:rsidRPr="005A1A13" w:rsidTr="000E4E45">
        <w:trPr>
          <w:trHeight w:val="28"/>
          <w:jc w:val="center"/>
        </w:trPr>
        <w:tc>
          <w:tcPr>
            <w:tcW w:w="3960" w:type="pct"/>
          </w:tcPr>
          <w:p w:rsidR="005A1A13" w:rsidRPr="005A1A13" w:rsidRDefault="005A1A13" w:rsidP="0089273C">
            <w:pPr>
              <w:autoSpaceDE w:val="0"/>
              <w:autoSpaceDN w:val="0"/>
              <w:adjustRightInd w:val="0"/>
              <w:contextualSpacing/>
              <w:jc w:val="both"/>
              <w:rPr>
                <w:sz w:val="24"/>
                <w:szCs w:val="24"/>
              </w:rPr>
            </w:pPr>
            <w:r w:rsidRPr="005A1A13">
              <w:rPr>
                <w:sz w:val="24"/>
                <w:szCs w:val="24"/>
              </w:rPr>
              <w:t xml:space="preserve">Муниципальные образования Смоленской области, </w:t>
            </w:r>
            <w:r w:rsidR="00306016">
              <w:rPr>
                <w:sz w:val="24"/>
                <w:szCs w:val="24"/>
              </w:rPr>
              <w:t>на территориях которых</w:t>
            </w:r>
            <w:r w:rsidRPr="005A1A13">
              <w:rPr>
                <w:sz w:val="24"/>
                <w:szCs w:val="24"/>
              </w:rPr>
              <w:t xml:space="preserve"> по состоянию на 10.01.2024 количество субъектов </w:t>
            </w:r>
            <w:r w:rsidR="00306016">
              <w:rPr>
                <w:sz w:val="24"/>
                <w:szCs w:val="24"/>
              </w:rPr>
              <w:t>МСП</w:t>
            </w:r>
            <w:r w:rsidR="0089273C">
              <w:rPr>
                <w:sz w:val="24"/>
                <w:szCs w:val="24"/>
              </w:rPr>
              <w:t xml:space="preserve"> </w:t>
            </w:r>
            <w:r w:rsidRPr="005A1A13">
              <w:rPr>
                <w:sz w:val="24"/>
                <w:szCs w:val="24"/>
              </w:rPr>
              <w:t>2</w:t>
            </w:r>
            <w:r w:rsidR="00306016">
              <w:rPr>
                <w:sz w:val="24"/>
                <w:szCs w:val="24"/>
              </w:rPr>
              <w:t> </w:t>
            </w:r>
            <w:r w:rsidRPr="005A1A13">
              <w:rPr>
                <w:sz w:val="24"/>
                <w:szCs w:val="24"/>
              </w:rPr>
              <w:t>500 единиц</w:t>
            </w:r>
            <w:r w:rsidR="0089273C">
              <w:rPr>
                <w:sz w:val="24"/>
                <w:szCs w:val="24"/>
              </w:rPr>
              <w:t xml:space="preserve"> и более</w:t>
            </w:r>
          </w:p>
        </w:tc>
        <w:tc>
          <w:tcPr>
            <w:tcW w:w="1040" w:type="pct"/>
          </w:tcPr>
          <w:p w:rsidR="005A1A13" w:rsidRPr="00330240" w:rsidRDefault="005A1A13" w:rsidP="00AF2737">
            <w:pPr>
              <w:autoSpaceDE w:val="0"/>
              <w:autoSpaceDN w:val="0"/>
              <w:adjustRightInd w:val="0"/>
              <w:contextualSpacing/>
              <w:jc w:val="center"/>
              <w:rPr>
                <w:color w:val="000000" w:themeColor="text1"/>
              </w:rPr>
            </w:pPr>
            <w:r w:rsidRPr="00330240">
              <w:rPr>
                <w:color w:val="000000" w:themeColor="text1"/>
              </w:rPr>
              <w:t>1</w:t>
            </w:r>
            <w:r w:rsidR="00330240" w:rsidRPr="00330240">
              <w:rPr>
                <w:color w:val="000000" w:themeColor="text1"/>
              </w:rPr>
              <w:t>,25</w:t>
            </w:r>
          </w:p>
        </w:tc>
      </w:tr>
    </w:tbl>
    <w:p w:rsidR="005A1A13" w:rsidRPr="005A1A13" w:rsidRDefault="005A1A13" w:rsidP="005A1A13">
      <w:pPr>
        <w:pStyle w:val="ConsPlusNormal"/>
        <w:ind w:firstLine="709"/>
        <w:contextualSpacing/>
        <w:jc w:val="both"/>
        <w:rPr>
          <w:rFonts w:ascii="Times New Roman" w:hAnsi="Times New Roman" w:cs="Times New Roman"/>
          <w:sz w:val="28"/>
          <w:szCs w:val="28"/>
        </w:rPr>
      </w:pPr>
    </w:p>
    <w:p w:rsidR="005A1A13" w:rsidRPr="005A1A13" w:rsidRDefault="005A1A13" w:rsidP="007566B6">
      <w:pPr>
        <w:pStyle w:val="ConsPlusNormal"/>
        <w:ind w:right="-143"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Размер предельного уровня софинансирования из областного бюджета расходного обязательства муниципального образования определяется в соответствии с постановлением Администрации Смоленской области от 28.11.2019 № 715 «Об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w:t>
      </w:r>
    </w:p>
    <w:p w:rsidR="005A1A13" w:rsidRPr="005A1A13" w:rsidRDefault="00115A47" w:rsidP="007566B6">
      <w:pPr>
        <w:pStyle w:val="ConsPlusNormal"/>
        <w:ind w:right="-143" w:firstLine="709"/>
        <w:contextualSpacing/>
        <w:jc w:val="both"/>
        <w:rPr>
          <w:rFonts w:ascii="Times New Roman" w:hAnsi="Times New Roman" w:cs="Times New Roman"/>
          <w:sz w:val="28"/>
          <w:szCs w:val="28"/>
        </w:rPr>
      </w:pPr>
      <w:r w:rsidRPr="00AA0292">
        <w:rPr>
          <w:rFonts w:ascii="Times New Roman" w:hAnsi="Times New Roman" w:cs="Times New Roman"/>
          <w:sz w:val="28"/>
          <w:szCs w:val="28"/>
          <w:highlight w:val="yellow"/>
        </w:rPr>
        <w:t>12</w:t>
      </w:r>
      <w:r w:rsidR="005A1A13" w:rsidRPr="00AA0292">
        <w:rPr>
          <w:rFonts w:ascii="Times New Roman" w:hAnsi="Times New Roman" w:cs="Times New Roman"/>
          <w:sz w:val="28"/>
          <w:szCs w:val="28"/>
          <w:highlight w:val="yellow"/>
        </w:rPr>
        <w:t xml:space="preserve">. Результатом использования субсидии является количество субъектов малого и среднего предпринимательства, получивших финансовую поддержку в виде </w:t>
      </w:r>
      <w:r w:rsidR="007566B6" w:rsidRPr="00AA0292">
        <w:rPr>
          <w:rFonts w:ascii="Times New Roman" w:hAnsi="Times New Roman" w:cs="Times New Roman"/>
          <w:sz w:val="28"/>
          <w:szCs w:val="28"/>
          <w:highlight w:val="yellow"/>
        </w:rPr>
        <w:br/>
      </w:r>
      <w:r w:rsidR="005A1A13" w:rsidRPr="00AA0292">
        <w:rPr>
          <w:rFonts w:ascii="Times New Roman" w:hAnsi="Times New Roman" w:cs="Times New Roman"/>
          <w:sz w:val="28"/>
          <w:szCs w:val="28"/>
          <w:highlight w:val="yellow"/>
        </w:rPr>
        <w:t>гранта.</w:t>
      </w:r>
    </w:p>
    <w:p w:rsidR="005A1A13" w:rsidRPr="005A1A13" w:rsidRDefault="00115A47" w:rsidP="007566B6">
      <w:pPr>
        <w:pStyle w:val="ConsPlusNormal"/>
        <w:ind w:right="-143"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A1A13" w:rsidRPr="005A1A13">
        <w:rPr>
          <w:rFonts w:ascii="Times New Roman" w:hAnsi="Times New Roman" w:cs="Times New Roman"/>
          <w:sz w:val="28"/>
          <w:szCs w:val="28"/>
        </w:rPr>
        <w:t>. Муниципальные образования представляют в Министерство ежеквартально не позднее 10-го числа месяца, следующего за отчетным кварталом, отчеты:</w:t>
      </w: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о расходах местных бюджетов, источником финансового обеспечения которых являются субсидии;</w:t>
      </w: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о достижении значений результата использования субсидии.</w:t>
      </w:r>
    </w:p>
    <w:p w:rsidR="005A1A13" w:rsidRPr="005A1A13" w:rsidRDefault="00115A47" w:rsidP="007566B6">
      <w:pPr>
        <w:pStyle w:val="ConsPlusNormal"/>
        <w:ind w:right="-143"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5A1A13" w:rsidRPr="005A1A13">
        <w:rPr>
          <w:rFonts w:ascii="Times New Roman" w:hAnsi="Times New Roman" w:cs="Times New Roman"/>
          <w:sz w:val="28"/>
          <w:szCs w:val="28"/>
        </w:rPr>
        <w:t>. В случае если муниципальными образованиями по состоянию на 31 декабря года предоставления субсидий допущены нарушения обязательств по достижению значения результата их использования и до первой даты представления отчетности о достижении такого значения в году, следующем за годом предоставления субсидий, указанные нарушения не устранены, размер средств, подлежащих возврату из местного бюджета в областной бюджет, определяется по следующей формуле:</w:t>
      </w:r>
    </w:p>
    <w:p w:rsidR="005A1A13" w:rsidRPr="005A1A13" w:rsidRDefault="005A1A13" w:rsidP="005A1A13">
      <w:pPr>
        <w:pStyle w:val="ConsPlusNormal"/>
        <w:contextualSpacing/>
        <w:jc w:val="both"/>
        <w:rPr>
          <w:rFonts w:ascii="Times New Roman" w:hAnsi="Times New Roman" w:cs="Times New Roman"/>
          <w:sz w:val="28"/>
          <w:szCs w:val="28"/>
        </w:rPr>
      </w:pPr>
    </w:p>
    <w:p w:rsidR="005A1A13" w:rsidRPr="005A1A13" w:rsidRDefault="005A1A13" w:rsidP="005A1A13">
      <w:pPr>
        <w:pStyle w:val="ConsPlusNormal"/>
        <w:contextualSpacing/>
        <w:jc w:val="center"/>
        <w:rPr>
          <w:rFonts w:ascii="Times New Roman" w:hAnsi="Times New Roman" w:cs="Times New Roman"/>
          <w:sz w:val="28"/>
          <w:szCs w:val="28"/>
        </w:rPr>
      </w:pPr>
      <w:r w:rsidRPr="005A1A13">
        <w:rPr>
          <w:rFonts w:ascii="Times New Roman" w:hAnsi="Times New Roman" w:cs="Times New Roman"/>
          <w:sz w:val="28"/>
          <w:szCs w:val="28"/>
        </w:rPr>
        <w:t xml:space="preserve">V возврата = Vтр x (1 </w:t>
      </w:r>
      <w:r w:rsidR="0089273C" w:rsidRPr="005A1A13">
        <w:rPr>
          <w:sz w:val="28"/>
          <w:szCs w:val="28"/>
        </w:rPr>
        <w:t>–</w:t>
      </w:r>
      <w:r w:rsidRPr="005A1A13">
        <w:rPr>
          <w:rFonts w:ascii="Times New Roman" w:hAnsi="Times New Roman" w:cs="Times New Roman"/>
          <w:sz w:val="28"/>
          <w:szCs w:val="28"/>
        </w:rPr>
        <w:t xml:space="preserve"> T / S) x 0,1, где:</w:t>
      </w:r>
    </w:p>
    <w:p w:rsidR="005A1A13" w:rsidRPr="005A1A13" w:rsidRDefault="005A1A13" w:rsidP="005A1A13">
      <w:pPr>
        <w:pStyle w:val="ConsPlusNormal"/>
        <w:contextualSpacing/>
        <w:jc w:val="both"/>
        <w:rPr>
          <w:rFonts w:ascii="Times New Roman" w:hAnsi="Times New Roman" w:cs="Times New Roman"/>
          <w:sz w:val="28"/>
          <w:szCs w:val="28"/>
        </w:rPr>
      </w:pP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Vтр </w:t>
      </w:r>
      <w:r w:rsidR="0089273C" w:rsidRPr="005A1A13">
        <w:rPr>
          <w:sz w:val="28"/>
          <w:szCs w:val="28"/>
        </w:rPr>
        <w:t>–</w:t>
      </w:r>
      <w:r w:rsidRPr="005A1A13">
        <w:rPr>
          <w:rFonts w:ascii="Times New Roman" w:hAnsi="Times New Roman" w:cs="Times New Roman"/>
          <w:sz w:val="28"/>
          <w:szCs w:val="28"/>
        </w:rPr>
        <w:t xml:space="preserve"> размер субсидий, предоставленных бюджету муниципального образования;</w:t>
      </w: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 xml:space="preserve">T </w:t>
      </w:r>
      <w:r w:rsidR="0089273C" w:rsidRPr="005A1A13">
        <w:rPr>
          <w:sz w:val="28"/>
          <w:szCs w:val="28"/>
        </w:rPr>
        <w:t>–</w:t>
      </w:r>
      <w:r w:rsidRPr="005A1A13">
        <w:rPr>
          <w:rFonts w:ascii="Times New Roman" w:hAnsi="Times New Roman" w:cs="Times New Roman"/>
          <w:sz w:val="28"/>
          <w:szCs w:val="28"/>
        </w:rPr>
        <w:t xml:space="preserve"> фактически достигнутое значение результата использования субсидий на </w:t>
      </w:r>
      <w:r w:rsidRPr="005A1A13">
        <w:rPr>
          <w:rFonts w:ascii="Times New Roman" w:hAnsi="Times New Roman" w:cs="Times New Roman"/>
          <w:sz w:val="28"/>
          <w:szCs w:val="28"/>
        </w:rPr>
        <w:lastRenderedPageBreak/>
        <w:t>отчетную дату;</w:t>
      </w: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S - значение результата использования субсидий, установленное соглашением</w:t>
      </w:r>
      <w:r w:rsidR="001D3388">
        <w:rPr>
          <w:rFonts w:ascii="Times New Roman" w:hAnsi="Times New Roman" w:cs="Times New Roman"/>
          <w:sz w:val="28"/>
          <w:szCs w:val="28"/>
        </w:rPr>
        <w:t xml:space="preserve"> о предоставлении субсидии</w:t>
      </w:r>
      <w:r w:rsidRPr="005A1A13">
        <w:rPr>
          <w:rFonts w:ascii="Times New Roman" w:hAnsi="Times New Roman" w:cs="Times New Roman"/>
          <w:sz w:val="28"/>
          <w:szCs w:val="28"/>
        </w:rPr>
        <w:t>.</w:t>
      </w:r>
    </w:p>
    <w:p w:rsidR="005A1A13" w:rsidRPr="005A1A13" w:rsidRDefault="00115A47" w:rsidP="008927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5A1A13" w:rsidRPr="005A1A13">
        <w:rPr>
          <w:rFonts w:ascii="Times New Roman" w:hAnsi="Times New Roman" w:cs="Times New Roman"/>
          <w:sz w:val="28"/>
          <w:szCs w:val="28"/>
        </w:rPr>
        <w:t>.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A1A13" w:rsidRPr="005A1A13" w:rsidRDefault="00115A47" w:rsidP="00572787">
      <w:pPr>
        <w:pStyle w:val="ConsPlusNormal"/>
        <w:ind w:right="-143"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A1A13" w:rsidRPr="005A1A13">
        <w:rPr>
          <w:rFonts w:ascii="Times New Roman" w:hAnsi="Times New Roman" w:cs="Times New Roman"/>
          <w:sz w:val="28"/>
          <w:szCs w:val="28"/>
        </w:rPr>
        <w:t>. Ответственность за нецелевое использование субсидий возлагается на органы местного самоуправления муниципальных образований. В случае нецелевого использования субсидии соответствующие средства подлежат взысканию в областной бюджет в соответствии с бюджетным законодательством Российской Федерации.</w:t>
      </w:r>
    </w:p>
    <w:p w:rsidR="005A1A13" w:rsidRPr="005A1A13" w:rsidRDefault="005A1A13" w:rsidP="0089273C">
      <w:pPr>
        <w:pStyle w:val="ConsPlusNormal"/>
        <w:ind w:firstLine="709"/>
        <w:contextualSpacing/>
        <w:jc w:val="both"/>
        <w:rPr>
          <w:rFonts w:ascii="Times New Roman" w:hAnsi="Times New Roman" w:cs="Times New Roman"/>
          <w:sz w:val="28"/>
          <w:szCs w:val="28"/>
        </w:rPr>
      </w:pPr>
      <w:r w:rsidRPr="005A1A13">
        <w:rPr>
          <w:rFonts w:ascii="Times New Roman" w:hAnsi="Times New Roman" w:cs="Times New Roman"/>
          <w:sz w:val="28"/>
          <w:szCs w:val="28"/>
        </w:rPr>
        <w:t>1</w:t>
      </w:r>
      <w:r w:rsidR="00115A47">
        <w:rPr>
          <w:rFonts w:ascii="Times New Roman" w:hAnsi="Times New Roman" w:cs="Times New Roman"/>
          <w:sz w:val="28"/>
          <w:szCs w:val="28"/>
        </w:rPr>
        <w:t>7</w:t>
      </w:r>
      <w:r w:rsidRPr="005A1A13">
        <w:rPr>
          <w:rFonts w:ascii="Times New Roman" w:hAnsi="Times New Roman" w:cs="Times New Roman"/>
          <w:sz w:val="28"/>
          <w:szCs w:val="28"/>
        </w:rPr>
        <w:t>. Контроль за целевым использованием средств субсидий осуществляется Министерством.</w:t>
      </w:r>
    </w:p>
    <w:p w:rsidR="00EC3DC2" w:rsidRPr="005A1A13" w:rsidRDefault="00EC3DC2" w:rsidP="00237A6C">
      <w:pPr>
        <w:widowControl w:val="0"/>
        <w:autoSpaceDE w:val="0"/>
        <w:autoSpaceDN w:val="0"/>
        <w:jc w:val="right"/>
        <w:outlineLvl w:val="3"/>
        <w:rPr>
          <w:sz w:val="28"/>
          <w:szCs w:val="28"/>
        </w:rPr>
      </w:pPr>
    </w:p>
    <w:p w:rsidR="00746342" w:rsidRPr="005A1A13" w:rsidRDefault="0005509E" w:rsidP="0005509E">
      <w:pPr>
        <w:widowControl w:val="0"/>
        <w:autoSpaceDE w:val="0"/>
        <w:autoSpaceDN w:val="0"/>
        <w:jc w:val="center"/>
        <w:outlineLvl w:val="3"/>
        <w:rPr>
          <w:sz w:val="28"/>
          <w:szCs w:val="28"/>
        </w:rPr>
      </w:pPr>
      <w:r>
        <w:rPr>
          <w:sz w:val="28"/>
          <w:szCs w:val="28"/>
        </w:rPr>
        <w:t xml:space="preserve">      </w:t>
      </w:r>
      <w:r w:rsidR="00572787">
        <w:rPr>
          <w:sz w:val="28"/>
          <w:szCs w:val="28"/>
        </w:rPr>
        <w:t xml:space="preserve">                               </w:t>
      </w:r>
      <w:r>
        <w:rPr>
          <w:sz w:val="28"/>
          <w:szCs w:val="28"/>
        </w:rPr>
        <w:t xml:space="preserve">    </w:t>
      </w:r>
      <w:r w:rsidR="00746342" w:rsidRPr="005A1A13">
        <w:rPr>
          <w:sz w:val="28"/>
          <w:szCs w:val="28"/>
        </w:rPr>
        <w:t>Приложение</w:t>
      </w:r>
    </w:p>
    <w:p w:rsidR="00746342" w:rsidRPr="005A1A13" w:rsidRDefault="0005509E" w:rsidP="0005509E">
      <w:pPr>
        <w:widowControl w:val="0"/>
        <w:autoSpaceDE w:val="0"/>
        <w:autoSpaceDN w:val="0"/>
        <w:jc w:val="center"/>
        <w:rPr>
          <w:sz w:val="28"/>
          <w:szCs w:val="28"/>
        </w:rPr>
      </w:pPr>
      <w:r>
        <w:rPr>
          <w:sz w:val="28"/>
          <w:szCs w:val="28"/>
        </w:rPr>
        <w:t xml:space="preserve">      </w:t>
      </w:r>
      <w:r w:rsidR="00572787">
        <w:rPr>
          <w:sz w:val="28"/>
          <w:szCs w:val="28"/>
        </w:rPr>
        <w:t xml:space="preserve">                              </w:t>
      </w:r>
      <w:r>
        <w:rPr>
          <w:sz w:val="28"/>
          <w:szCs w:val="28"/>
        </w:rPr>
        <w:t xml:space="preserve"> </w:t>
      </w:r>
      <w:r w:rsidR="00746342" w:rsidRPr="005A1A13">
        <w:rPr>
          <w:sz w:val="28"/>
          <w:szCs w:val="28"/>
        </w:rPr>
        <w:t>к Порядку</w:t>
      </w:r>
    </w:p>
    <w:p w:rsidR="00746342" w:rsidRPr="005A1A13" w:rsidRDefault="0005509E" w:rsidP="0005509E">
      <w:pPr>
        <w:widowControl w:val="0"/>
        <w:autoSpaceDE w:val="0"/>
        <w:autoSpaceDN w:val="0"/>
        <w:jc w:val="center"/>
        <w:rPr>
          <w:sz w:val="28"/>
          <w:szCs w:val="28"/>
        </w:rPr>
      </w:pPr>
      <w:r>
        <w:rPr>
          <w:sz w:val="28"/>
          <w:szCs w:val="28"/>
        </w:rPr>
        <w:t xml:space="preserve">                                           </w:t>
      </w:r>
      <w:r w:rsidR="00572787">
        <w:rPr>
          <w:sz w:val="28"/>
          <w:szCs w:val="28"/>
        </w:rPr>
        <w:t xml:space="preserve">                             </w:t>
      </w:r>
      <w:r>
        <w:rPr>
          <w:sz w:val="28"/>
          <w:szCs w:val="28"/>
        </w:rPr>
        <w:t xml:space="preserve">  </w:t>
      </w:r>
      <w:r w:rsidR="00746342" w:rsidRPr="005A1A13">
        <w:rPr>
          <w:sz w:val="28"/>
          <w:szCs w:val="28"/>
        </w:rPr>
        <w:t xml:space="preserve">предоставления и распределения </w:t>
      </w:r>
    </w:p>
    <w:p w:rsidR="00746342" w:rsidRPr="005A1A13" w:rsidRDefault="0005509E" w:rsidP="0005509E">
      <w:pPr>
        <w:widowControl w:val="0"/>
        <w:autoSpaceDE w:val="0"/>
        <w:autoSpaceDN w:val="0"/>
        <w:jc w:val="center"/>
        <w:rPr>
          <w:sz w:val="28"/>
          <w:szCs w:val="28"/>
        </w:rPr>
      </w:pPr>
      <w:r>
        <w:rPr>
          <w:sz w:val="28"/>
          <w:szCs w:val="28"/>
        </w:rPr>
        <w:t xml:space="preserve">                                           </w:t>
      </w:r>
      <w:r w:rsidR="00572787">
        <w:rPr>
          <w:sz w:val="28"/>
          <w:szCs w:val="28"/>
        </w:rPr>
        <w:t xml:space="preserve">                               </w:t>
      </w:r>
      <w:r w:rsidR="00746342" w:rsidRPr="005A1A13">
        <w:rPr>
          <w:sz w:val="28"/>
          <w:szCs w:val="28"/>
        </w:rPr>
        <w:t xml:space="preserve">субсидий для софинансирования </w:t>
      </w:r>
    </w:p>
    <w:p w:rsidR="00746342" w:rsidRPr="005A1A13" w:rsidRDefault="0005509E" w:rsidP="0005509E">
      <w:pPr>
        <w:widowControl w:val="0"/>
        <w:autoSpaceDE w:val="0"/>
        <w:autoSpaceDN w:val="0"/>
        <w:jc w:val="center"/>
        <w:rPr>
          <w:sz w:val="28"/>
          <w:szCs w:val="28"/>
        </w:rPr>
      </w:pPr>
      <w:r>
        <w:rPr>
          <w:sz w:val="28"/>
          <w:szCs w:val="28"/>
        </w:rPr>
        <w:t xml:space="preserve">                                                                                   </w:t>
      </w:r>
      <w:r w:rsidR="00746342" w:rsidRPr="005A1A13">
        <w:rPr>
          <w:sz w:val="28"/>
          <w:szCs w:val="28"/>
        </w:rPr>
        <w:t>расходов бюджетов муниципальных</w:t>
      </w:r>
    </w:p>
    <w:p w:rsidR="00746342" w:rsidRPr="005A1A13" w:rsidRDefault="0005509E" w:rsidP="0005509E">
      <w:pPr>
        <w:widowControl w:val="0"/>
        <w:autoSpaceDE w:val="0"/>
        <w:autoSpaceDN w:val="0"/>
        <w:jc w:val="center"/>
        <w:rPr>
          <w:sz w:val="28"/>
          <w:szCs w:val="28"/>
        </w:rPr>
      </w:pPr>
      <w:r>
        <w:rPr>
          <w:sz w:val="28"/>
          <w:szCs w:val="28"/>
        </w:rPr>
        <w:t xml:space="preserve">                                                                            </w:t>
      </w:r>
      <w:r w:rsidR="00746342" w:rsidRPr="005A1A13">
        <w:rPr>
          <w:sz w:val="28"/>
          <w:szCs w:val="28"/>
        </w:rPr>
        <w:t xml:space="preserve">образований Смоленской области </w:t>
      </w:r>
    </w:p>
    <w:p w:rsidR="00746342" w:rsidRDefault="0005509E" w:rsidP="0005509E">
      <w:pPr>
        <w:widowControl w:val="0"/>
        <w:autoSpaceDE w:val="0"/>
        <w:autoSpaceDN w:val="0"/>
        <w:jc w:val="center"/>
        <w:rPr>
          <w:sz w:val="28"/>
          <w:szCs w:val="28"/>
        </w:rPr>
      </w:pPr>
      <w:r>
        <w:rPr>
          <w:sz w:val="28"/>
          <w:szCs w:val="28"/>
        </w:rPr>
        <w:t xml:space="preserve">                                                                </w:t>
      </w:r>
      <w:r w:rsidR="00746342" w:rsidRPr="005A1A13">
        <w:rPr>
          <w:sz w:val="28"/>
          <w:szCs w:val="28"/>
        </w:rPr>
        <w:t xml:space="preserve">на предоставление грантов </w:t>
      </w:r>
    </w:p>
    <w:p w:rsidR="0005509E" w:rsidRPr="005A1A13" w:rsidRDefault="0005509E" w:rsidP="0005509E">
      <w:pPr>
        <w:widowControl w:val="0"/>
        <w:autoSpaceDE w:val="0"/>
        <w:autoSpaceDN w:val="0"/>
        <w:jc w:val="center"/>
        <w:rPr>
          <w:sz w:val="28"/>
          <w:szCs w:val="28"/>
        </w:rPr>
      </w:pPr>
      <w:r>
        <w:rPr>
          <w:sz w:val="28"/>
          <w:szCs w:val="28"/>
        </w:rPr>
        <w:t xml:space="preserve">                                                                    </w:t>
      </w:r>
      <w:r w:rsidRPr="005A1A13">
        <w:rPr>
          <w:sz w:val="28"/>
          <w:szCs w:val="28"/>
        </w:rPr>
        <w:t>субъектам малого и среднего</w:t>
      </w:r>
    </w:p>
    <w:p w:rsidR="00746342" w:rsidRPr="005A1A13" w:rsidRDefault="0005509E" w:rsidP="0005509E">
      <w:pPr>
        <w:widowControl w:val="0"/>
        <w:autoSpaceDE w:val="0"/>
        <w:autoSpaceDN w:val="0"/>
        <w:jc w:val="center"/>
        <w:rPr>
          <w:sz w:val="28"/>
          <w:szCs w:val="28"/>
        </w:rPr>
      </w:pPr>
      <w:r>
        <w:rPr>
          <w:sz w:val="28"/>
          <w:szCs w:val="28"/>
        </w:rPr>
        <w:t xml:space="preserve">                                                        </w:t>
      </w:r>
      <w:r w:rsidR="00746342" w:rsidRPr="005A1A13">
        <w:rPr>
          <w:sz w:val="28"/>
          <w:szCs w:val="28"/>
        </w:rPr>
        <w:t>предпринимательства</w:t>
      </w:r>
    </w:p>
    <w:p w:rsidR="00746342" w:rsidRPr="005A1A13" w:rsidRDefault="00746342" w:rsidP="00746342">
      <w:pPr>
        <w:widowControl w:val="0"/>
        <w:autoSpaceDE w:val="0"/>
        <w:autoSpaceDN w:val="0"/>
        <w:jc w:val="both"/>
        <w:rPr>
          <w:sz w:val="28"/>
          <w:szCs w:val="28"/>
        </w:rPr>
      </w:pPr>
    </w:p>
    <w:p w:rsidR="00746342" w:rsidRPr="005A1A13" w:rsidRDefault="0005509E" w:rsidP="00746342">
      <w:pPr>
        <w:widowControl w:val="0"/>
        <w:autoSpaceDE w:val="0"/>
        <w:autoSpaceDN w:val="0"/>
        <w:jc w:val="center"/>
        <w:outlineLvl w:val="4"/>
        <w:rPr>
          <w:b/>
          <w:sz w:val="28"/>
          <w:szCs w:val="28"/>
        </w:rPr>
      </w:pPr>
      <w:r>
        <w:rPr>
          <w:b/>
          <w:sz w:val="28"/>
          <w:szCs w:val="28"/>
        </w:rPr>
        <w:t>КРИТЕРИИ</w:t>
      </w:r>
    </w:p>
    <w:p w:rsidR="00746342" w:rsidRDefault="00746342" w:rsidP="00746342">
      <w:pPr>
        <w:widowControl w:val="0"/>
        <w:autoSpaceDE w:val="0"/>
        <w:autoSpaceDN w:val="0"/>
        <w:jc w:val="center"/>
        <w:rPr>
          <w:b/>
          <w:sz w:val="28"/>
          <w:szCs w:val="28"/>
        </w:rPr>
      </w:pPr>
      <w:r w:rsidRPr="005A1A13">
        <w:rPr>
          <w:b/>
          <w:sz w:val="28"/>
          <w:szCs w:val="28"/>
        </w:rPr>
        <w:t xml:space="preserve">оценки заявок на предоставление субсидий </w:t>
      </w:r>
    </w:p>
    <w:p w:rsidR="0005509E" w:rsidRDefault="0005509E" w:rsidP="0005509E">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 xml:space="preserve">для софинансирования расходов бюджетов </w:t>
      </w:r>
    </w:p>
    <w:p w:rsidR="0005509E" w:rsidRDefault="0005509E" w:rsidP="0005509E">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5A1A13">
        <w:rPr>
          <w:rFonts w:ascii="Times New Roman" w:hAnsi="Times New Roman" w:cs="Times New Roman"/>
          <w:sz w:val="28"/>
          <w:szCs w:val="28"/>
        </w:rPr>
        <w:t xml:space="preserve">образований Смоленской </w:t>
      </w:r>
    </w:p>
    <w:p w:rsidR="0005509E" w:rsidRDefault="0005509E" w:rsidP="0005509E">
      <w:pPr>
        <w:pStyle w:val="ConsPlusTitle"/>
        <w:contextualSpacing/>
        <w:jc w:val="center"/>
        <w:outlineLvl w:val="3"/>
        <w:rPr>
          <w:rFonts w:ascii="Times New Roman" w:hAnsi="Times New Roman" w:cs="Times New Roman"/>
          <w:sz w:val="28"/>
          <w:szCs w:val="28"/>
        </w:rPr>
      </w:pPr>
      <w:r w:rsidRPr="005A1A13">
        <w:rPr>
          <w:rFonts w:ascii="Times New Roman" w:hAnsi="Times New Roman" w:cs="Times New Roman"/>
          <w:sz w:val="28"/>
          <w:szCs w:val="28"/>
        </w:rPr>
        <w:t xml:space="preserve">области на предоставление грантов субъектам </w:t>
      </w:r>
    </w:p>
    <w:p w:rsidR="0005509E" w:rsidRPr="005A1A13" w:rsidRDefault="0005509E" w:rsidP="0005509E">
      <w:pPr>
        <w:pStyle w:val="ConsPlusTitle"/>
        <w:contextualSpacing/>
        <w:jc w:val="center"/>
        <w:outlineLvl w:val="3"/>
        <w:rPr>
          <w:b w:val="0"/>
          <w:sz w:val="28"/>
          <w:szCs w:val="28"/>
        </w:rPr>
      </w:pPr>
      <w:r w:rsidRPr="005A1A13">
        <w:rPr>
          <w:rFonts w:ascii="Times New Roman" w:hAnsi="Times New Roman" w:cs="Times New Roman"/>
          <w:sz w:val="28"/>
          <w:szCs w:val="28"/>
        </w:rPr>
        <w:t>малого и среднего предпринимательства</w:t>
      </w:r>
    </w:p>
    <w:p w:rsidR="00746342" w:rsidRPr="005A1A13" w:rsidRDefault="00746342" w:rsidP="00746342">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863"/>
        <w:gridCol w:w="3634"/>
      </w:tblGrid>
      <w:tr w:rsidR="00746342" w:rsidRPr="005A1A13" w:rsidTr="00746342">
        <w:tc>
          <w:tcPr>
            <w:tcW w:w="771" w:type="dxa"/>
          </w:tcPr>
          <w:p w:rsidR="00746342" w:rsidRPr="005A1A13" w:rsidRDefault="00746342" w:rsidP="00746342">
            <w:pPr>
              <w:widowControl w:val="0"/>
              <w:autoSpaceDE w:val="0"/>
              <w:autoSpaceDN w:val="0"/>
              <w:jc w:val="center"/>
              <w:rPr>
                <w:sz w:val="24"/>
                <w:szCs w:val="24"/>
              </w:rPr>
            </w:pPr>
            <w:r w:rsidRPr="005A1A13">
              <w:rPr>
                <w:sz w:val="24"/>
                <w:szCs w:val="24"/>
              </w:rPr>
              <w:t>№ п/п</w:t>
            </w:r>
          </w:p>
        </w:tc>
        <w:tc>
          <w:tcPr>
            <w:tcW w:w="5863" w:type="dxa"/>
          </w:tcPr>
          <w:p w:rsidR="00746342" w:rsidRPr="005A1A13" w:rsidRDefault="00746342" w:rsidP="00746342">
            <w:pPr>
              <w:widowControl w:val="0"/>
              <w:autoSpaceDE w:val="0"/>
              <w:autoSpaceDN w:val="0"/>
              <w:jc w:val="center"/>
              <w:rPr>
                <w:sz w:val="24"/>
                <w:szCs w:val="24"/>
              </w:rPr>
            </w:pPr>
            <w:r w:rsidRPr="005A1A13">
              <w:rPr>
                <w:sz w:val="24"/>
                <w:szCs w:val="24"/>
              </w:rPr>
              <w:t>Наименование критерия</w:t>
            </w:r>
          </w:p>
        </w:tc>
        <w:tc>
          <w:tcPr>
            <w:tcW w:w="3634" w:type="dxa"/>
          </w:tcPr>
          <w:p w:rsidR="00746342" w:rsidRPr="005A1A13" w:rsidRDefault="00746342" w:rsidP="00746342">
            <w:pPr>
              <w:widowControl w:val="0"/>
              <w:autoSpaceDE w:val="0"/>
              <w:autoSpaceDN w:val="0"/>
              <w:jc w:val="center"/>
              <w:rPr>
                <w:sz w:val="24"/>
                <w:szCs w:val="24"/>
              </w:rPr>
            </w:pPr>
            <w:r w:rsidRPr="005A1A13">
              <w:rPr>
                <w:sz w:val="24"/>
                <w:szCs w:val="24"/>
              </w:rPr>
              <w:t>Значение оценки (баллов)</w:t>
            </w:r>
          </w:p>
        </w:tc>
      </w:tr>
      <w:tr w:rsidR="00746342" w:rsidRPr="005A1A13" w:rsidTr="00746342">
        <w:tc>
          <w:tcPr>
            <w:tcW w:w="771" w:type="dxa"/>
          </w:tcPr>
          <w:p w:rsidR="00746342" w:rsidRPr="005A1A13" w:rsidRDefault="00746342" w:rsidP="00746342">
            <w:pPr>
              <w:widowControl w:val="0"/>
              <w:autoSpaceDE w:val="0"/>
              <w:autoSpaceDN w:val="0"/>
              <w:jc w:val="center"/>
              <w:rPr>
                <w:sz w:val="24"/>
                <w:szCs w:val="24"/>
              </w:rPr>
            </w:pPr>
            <w:r w:rsidRPr="005A1A13">
              <w:rPr>
                <w:sz w:val="24"/>
                <w:szCs w:val="24"/>
              </w:rPr>
              <w:t>1.</w:t>
            </w:r>
          </w:p>
        </w:tc>
        <w:tc>
          <w:tcPr>
            <w:tcW w:w="5863" w:type="dxa"/>
          </w:tcPr>
          <w:p w:rsidR="00746342" w:rsidRPr="005A1A13" w:rsidRDefault="00746342" w:rsidP="0005509E">
            <w:pPr>
              <w:widowControl w:val="0"/>
              <w:autoSpaceDE w:val="0"/>
              <w:autoSpaceDN w:val="0"/>
              <w:jc w:val="both"/>
              <w:rPr>
                <w:sz w:val="24"/>
                <w:szCs w:val="24"/>
              </w:rPr>
            </w:pPr>
            <w:r w:rsidRPr="00330240">
              <w:rPr>
                <w:color w:val="000000" w:themeColor="text1"/>
                <w:sz w:val="24"/>
                <w:szCs w:val="24"/>
              </w:rPr>
              <w:t>Наличие муниципальной программы, предусматривающ</w:t>
            </w:r>
            <w:r w:rsidR="0005509E" w:rsidRPr="00330240">
              <w:rPr>
                <w:color w:val="000000" w:themeColor="text1"/>
                <w:sz w:val="24"/>
                <w:szCs w:val="24"/>
              </w:rPr>
              <w:t>е</w:t>
            </w:r>
            <w:r w:rsidRPr="00330240">
              <w:rPr>
                <w:color w:val="000000" w:themeColor="text1"/>
                <w:sz w:val="24"/>
                <w:szCs w:val="24"/>
              </w:rPr>
              <w:t>й проведение соответствующих мероприятий</w:t>
            </w:r>
          </w:p>
        </w:tc>
        <w:tc>
          <w:tcPr>
            <w:tcW w:w="3634" w:type="dxa"/>
          </w:tcPr>
          <w:p w:rsidR="00746342" w:rsidRPr="005A1A13" w:rsidRDefault="00746342" w:rsidP="00746342">
            <w:pPr>
              <w:widowControl w:val="0"/>
              <w:autoSpaceDE w:val="0"/>
              <w:autoSpaceDN w:val="0"/>
              <w:jc w:val="both"/>
              <w:rPr>
                <w:sz w:val="24"/>
                <w:szCs w:val="24"/>
              </w:rPr>
            </w:pPr>
            <w:r w:rsidRPr="005A1A13">
              <w:rPr>
                <w:sz w:val="24"/>
                <w:szCs w:val="24"/>
              </w:rPr>
              <w:t>нет – 0;</w:t>
            </w:r>
          </w:p>
          <w:p w:rsidR="00746342" w:rsidRPr="005A1A13" w:rsidRDefault="00746342" w:rsidP="00746342">
            <w:pPr>
              <w:widowControl w:val="0"/>
              <w:autoSpaceDE w:val="0"/>
              <w:autoSpaceDN w:val="0"/>
              <w:jc w:val="both"/>
              <w:rPr>
                <w:sz w:val="24"/>
                <w:szCs w:val="24"/>
              </w:rPr>
            </w:pPr>
            <w:r w:rsidRPr="005A1A13">
              <w:rPr>
                <w:sz w:val="24"/>
                <w:szCs w:val="24"/>
              </w:rPr>
              <w:t xml:space="preserve">да </w:t>
            </w:r>
            <w:r w:rsidR="001D3388" w:rsidRPr="005A1A13">
              <w:rPr>
                <w:sz w:val="24"/>
                <w:szCs w:val="24"/>
              </w:rPr>
              <w:t>–</w:t>
            </w:r>
            <w:r w:rsidRPr="005A1A13">
              <w:rPr>
                <w:sz w:val="24"/>
                <w:szCs w:val="24"/>
              </w:rPr>
              <w:t xml:space="preserve"> 50</w:t>
            </w:r>
          </w:p>
        </w:tc>
      </w:tr>
      <w:tr w:rsidR="00746342" w:rsidRPr="005A1A13" w:rsidTr="00746342">
        <w:tc>
          <w:tcPr>
            <w:tcW w:w="771" w:type="dxa"/>
          </w:tcPr>
          <w:p w:rsidR="00746342" w:rsidRPr="005A1A13" w:rsidRDefault="00746342" w:rsidP="00746342">
            <w:pPr>
              <w:widowControl w:val="0"/>
              <w:autoSpaceDE w:val="0"/>
              <w:autoSpaceDN w:val="0"/>
              <w:jc w:val="center"/>
              <w:rPr>
                <w:sz w:val="24"/>
                <w:szCs w:val="24"/>
              </w:rPr>
            </w:pPr>
            <w:r w:rsidRPr="005A1A13">
              <w:rPr>
                <w:sz w:val="24"/>
                <w:szCs w:val="24"/>
              </w:rPr>
              <w:t>2.</w:t>
            </w:r>
          </w:p>
        </w:tc>
        <w:tc>
          <w:tcPr>
            <w:tcW w:w="5863" w:type="dxa"/>
          </w:tcPr>
          <w:p w:rsidR="00746342" w:rsidRPr="005A1A13" w:rsidRDefault="00746342" w:rsidP="0005509E">
            <w:pPr>
              <w:widowControl w:val="0"/>
              <w:autoSpaceDE w:val="0"/>
              <w:autoSpaceDN w:val="0"/>
              <w:jc w:val="both"/>
              <w:rPr>
                <w:sz w:val="24"/>
                <w:szCs w:val="24"/>
              </w:rPr>
            </w:pPr>
            <w:r w:rsidRPr="00330240">
              <w:rPr>
                <w:color w:val="000000" w:themeColor="text1"/>
                <w:sz w:val="24"/>
                <w:szCs w:val="24"/>
              </w:rPr>
              <w:t>Количество субъектов малого и среднего предпринимательства</w:t>
            </w:r>
            <w:r w:rsidR="0005509E" w:rsidRPr="00330240">
              <w:rPr>
                <w:color w:val="000000" w:themeColor="text1"/>
                <w:sz w:val="24"/>
                <w:szCs w:val="24"/>
              </w:rPr>
              <w:t>,</w:t>
            </w:r>
            <w:r w:rsidRPr="00330240">
              <w:rPr>
                <w:color w:val="000000" w:themeColor="text1"/>
                <w:sz w:val="24"/>
                <w:szCs w:val="24"/>
              </w:rPr>
              <w:t xml:space="preserve"> зарегистрированных на территории муниципального образования согласно данным Единого реестра субъектов малого и среднего предпринимательства по состоянию на 10.01.2024, единиц</w:t>
            </w:r>
          </w:p>
        </w:tc>
        <w:tc>
          <w:tcPr>
            <w:tcW w:w="3634" w:type="dxa"/>
          </w:tcPr>
          <w:p w:rsidR="00746342" w:rsidRPr="005A1A13" w:rsidRDefault="00746342" w:rsidP="00746342">
            <w:pPr>
              <w:widowControl w:val="0"/>
              <w:autoSpaceDE w:val="0"/>
              <w:autoSpaceDN w:val="0"/>
              <w:jc w:val="both"/>
              <w:rPr>
                <w:sz w:val="24"/>
                <w:szCs w:val="24"/>
              </w:rPr>
            </w:pPr>
            <w:r w:rsidRPr="005A1A13">
              <w:rPr>
                <w:sz w:val="24"/>
                <w:szCs w:val="24"/>
              </w:rPr>
              <w:t>2</w:t>
            </w:r>
            <w:r w:rsidR="0005509E">
              <w:rPr>
                <w:sz w:val="24"/>
                <w:szCs w:val="24"/>
              </w:rPr>
              <w:t xml:space="preserve"> 500 </w:t>
            </w:r>
            <w:r w:rsidR="001D3388">
              <w:rPr>
                <w:sz w:val="24"/>
                <w:szCs w:val="24"/>
              </w:rPr>
              <w:t>и более</w:t>
            </w:r>
            <w:r w:rsidRPr="005A1A13">
              <w:rPr>
                <w:sz w:val="24"/>
                <w:szCs w:val="24"/>
              </w:rPr>
              <w:t xml:space="preserve"> – 50;</w:t>
            </w:r>
          </w:p>
          <w:p w:rsidR="00746342" w:rsidRPr="005A1A13" w:rsidRDefault="001D3388" w:rsidP="00746342">
            <w:pPr>
              <w:widowControl w:val="0"/>
              <w:autoSpaceDE w:val="0"/>
              <w:autoSpaceDN w:val="0"/>
              <w:jc w:val="both"/>
              <w:rPr>
                <w:sz w:val="24"/>
                <w:szCs w:val="24"/>
              </w:rPr>
            </w:pPr>
            <w:r>
              <w:rPr>
                <w:sz w:val="24"/>
                <w:szCs w:val="24"/>
              </w:rPr>
              <w:t>менее 2 500 – 40</w:t>
            </w:r>
          </w:p>
        </w:tc>
      </w:tr>
    </w:tbl>
    <w:p w:rsidR="00DB0CE4" w:rsidRPr="005A1A13" w:rsidRDefault="00DB0CE4" w:rsidP="00595216">
      <w:pPr>
        <w:tabs>
          <w:tab w:val="left" w:pos="10206"/>
        </w:tabs>
        <w:autoSpaceDE w:val="0"/>
        <w:autoSpaceDN w:val="0"/>
        <w:adjustRightInd w:val="0"/>
        <w:ind w:right="-1"/>
        <w:jc w:val="center"/>
        <w:rPr>
          <w:b/>
          <w:color w:val="000000" w:themeColor="text1"/>
          <w:sz w:val="28"/>
          <w:szCs w:val="28"/>
        </w:rPr>
      </w:pPr>
    </w:p>
    <w:p w:rsidR="00EC3DC2" w:rsidRPr="005A1A13" w:rsidRDefault="00EC3DC2" w:rsidP="00595216">
      <w:pPr>
        <w:tabs>
          <w:tab w:val="left" w:pos="10206"/>
        </w:tabs>
        <w:autoSpaceDE w:val="0"/>
        <w:autoSpaceDN w:val="0"/>
        <w:adjustRightInd w:val="0"/>
        <w:ind w:right="-1"/>
        <w:jc w:val="center"/>
        <w:rPr>
          <w:b/>
          <w:color w:val="000000" w:themeColor="text1"/>
          <w:sz w:val="28"/>
          <w:szCs w:val="28"/>
        </w:rPr>
      </w:pPr>
    </w:p>
    <w:p w:rsidR="00EC3DC2" w:rsidRDefault="00EC3DC2" w:rsidP="00595216">
      <w:pPr>
        <w:tabs>
          <w:tab w:val="left" w:pos="10206"/>
        </w:tabs>
        <w:autoSpaceDE w:val="0"/>
        <w:autoSpaceDN w:val="0"/>
        <w:adjustRightInd w:val="0"/>
        <w:ind w:right="-1"/>
        <w:jc w:val="center"/>
        <w:rPr>
          <w:b/>
          <w:color w:val="000000" w:themeColor="text1"/>
          <w:sz w:val="28"/>
          <w:szCs w:val="28"/>
        </w:rPr>
      </w:pPr>
    </w:p>
    <w:p w:rsidR="00781B43" w:rsidRDefault="00781B43" w:rsidP="00595216">
      <w:pPr>
        <w:tabs>
          <w:tab w:val="left" w:pos="10206"/>
        </w:tabs>
        <w:autoSpaceDE w:val="0"/>
        <w:autoSpaceDN w:val="0"/>
        <w:adjustRightInd w:val="0"/>
        <w:ind w:right="-1"/>
        <w:jc w:val="center"/>
        <w:rPr>
          <w:b/>
          <w:color w:val="000000" w:themeColor="text1"/>
          <w:sz w:val="28"/>
          <w:szCs w:val="28"/>
        </w:rPr>
      </w:pPr>
    </w:p>
    <w:p w:rsidR="00595216" w:rsidRPr="005A1A13" w:rsidRDefault="00237A6C" w:rsidP="00595216">
      <w:pPr>
        <w:tabs>
          <w:tab w:val="left" w:pos="10206"/>
        </w:tabs>
        <w:autoSpaceDE w:val="0"/>
        <w:autoSpaceDN w:val="0"/>
        <w:adjustRightInd w:val="0"/>
        <w:ind w:right="-1"/>
        <w:jc w:val="center"/>
        <w:rPr>
          <w:b/>
          <w:color w:val="000000" w:themeColor="text1"/>
          <w:sz w:val="28"/>
          <w:szCs w:val="28"/>
        </w:rPr>
      </w:pPr>
      <w:r>
        <w:rPr>
          <w:b/>
          <w:color w:val="000000" w:themeColor="text1"/>
          <w:sz w:val="28"/>
          <w:szCs w:val="28"/>
        </w:rPr>
        <w:lastRenderedPageBreak/>
        <w:t xml:space="preserve">3. </w:t>
      </w:r>
      <w:r w:rsidR="00595216" w:rsidRPr="005A1A13">
        <w:rPr>
          <w:b/>
          <w:color w:val="000000" w:themeColor="text1"/>
          <w:sz w:val="28"/>
          <w:szCs w:val="28"/>
        </w:rPr>
        <w:t>О</w:t>
      </w:r>
      <w:r w:rsidR="00781B43">
        <w:rPr>
          <w:b/>
          <w:color w:val="000000" w:themeColor="text1"/>
          <w:sz w:val="28"/>
          <w:szCs w:val="28"/>
        </w:rPr>
        <w:t>ценка</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применения мер государственного регулирования </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в части налоговых льгот, освобождений и иных </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преференций по налогам и сборам в сфере </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реализации областной государственной программы </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«Экономическое развитие Смоленской области, </w:t>
      </w:r>
    </w:p>
    <w:p w:rsidR="00595216" w:rsidRPr="005A1A13" w:rsidRDefault="00595216" w:rsidP="0059521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 xml:space="preserve">включая создание благоприятного </w:t>
      </w:r>
    </w:p>
    <w:p w:rsidR="00595216" w:rsidRPr="005A1A13" w:rsidRDefault="00595216" w:rsidP="00595216">
      <w:pPr>
        <w:tabs>
          <w:tab w:val="left" w:pos="10206"/>
        </w:tabs>
        <w:autoSpaceDE w:val="0"/>
        <w:autoSpaceDN w:val="0"/>
        <w:adjustRightInd w:val="0"/>
        <w:ind w:right="-1"/>
        <w:jc w:val="center"/>
        <w:rPr>
          <w:color w:val="000000" w:themeColor="text1"/>
          <w:sz w:val="28"/>
          <w:szCs w:val="28"/>
        </w:rPr>
      </w:pPr>
      <w:r w:rsidRPr="005A1A13">
        <w:rPr>
          <w:b/>
          <w:color w:val="000000" w:themeColor="text1"/>
          <w:sz w:val="28"/>
          <w:szCs w:val="28"/>
        </w:rPr>
        <w:t>предпринимательского и инвестиционного климата»</w:t>
      </w:r>
    </w:p>
    <w:p w:rsidR="00595216" w:rsidRPr="005A1A13" w:rsidRDefault="00595216" w:rsidP="00595216">
      <w:pPr>
        <w:tabs>
          <w:tab w:val="left" w:pos="10206"/>
        </w:tabs>
        <w:autoSpaceDE w:val="0"/>
        <w:autoSpaceDN w:val="0"/>
        <w:adjustRightInd w:val="0"/>
        <w:ind w:right="-1" w:firstLine="709"/>
        <w:jc w:val="center"/>
        <w:rPr>
          <w:color w:val="000000" w:themeColor="text1"/>
          <w:sz w:val="28"/>
          <w:szCs w:val="28"/>
        </w:rPr>
      </w:pPr>
    </w:p>
    <w:tbl>
      <w:tblPr>
        <w:tblW w:w="4999" w:type="pct"/>
        <w:tblLayout w:type="fixed"/>
        <w:tblCellMar>
          <w:top w:w="102" w:type="dxa"/>
          <w:left w:w="62" w:type="dxa"/>
          <w:bottom w:w="102" w:type="dxa"/>
          <w:right w:w="62" w:type="dxa"/>
        </w:tblCellMar>
        <w:tblLook w:val="0000" w:firstRow="0" w:lastRow="0" w:firstColumn="0" w:lastColumn="0" w:noHBand="0" w:noVBand="0"/>
      </w:tblPr>
      <w:tblGrid>
        <w:gridCol w:w="429"/>
        <w:gridCol w:w="1436"/>
        <w:gridCol w:w="865"/>
        <w:gridCol w:w="1289"/>
        <w:gridCol w:w="1150"/>
        <w:gridCol w:w="863"/>
        <w:gridCol w:w="859"/>
        <w:gridCol w:w="861"/>
        <w:gridCol w:w="861"/>
        <w:gridCol w:w="861"/>
        <w:gridCol w:w="853"/>
      </w:tblGrid>
      <w:tr w:rsidR="00523AF5" w:rsidRPr="005A1A13" w:rsidTr="003F4936">
        <w:trPr>
          <w:trHeight w:val="478"/>
        </w:trPr>
        <w:tc>
          <w:tcPr>
            <w:tcW w:w="207"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 п/п</w:t>
            </w:r>
          </w:p>
        </w:tc>
        <w:tc>
          <w:tcPr>
            <w:tcW w:w="695"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Наименование налоговой льготы, освобождения, иной преференции по налогам и сборам</w:t>
            </w:r>
          </w:p>
        </w:tc>
        <w:tc>
          <w:tcPr>
            <w:tcW w:w="419"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Вид налога (сбора), по кото</w:t>
            </w:r>
            <w:r w:rsidR="00513BF4">
              <w:rPr>
                <w:rFonts w:eastAsiaTheme="minorHAnsi"/>
                <w:color w:val="000000" w:themeColor="text1"/>
                <w:sz w:val="18"/>
                <w:szCs w:val="18"/>
                <w:lang w:eastAsia="en-US"/>
              </w:rPr>
              <w:t>-рому пре</w:t>
            </w:r>
            <w:r w:rsidRPr="005A1A13">
              <w:rPr>
                <w:rFonts w:eastAsiaTheme="minorHAnsi"/>
                <w:color w:val="000000" w:themeColor="text1"/>
                <w:sz w:val="18"/>
                <w:szCs w:val="18"/>
                <w:lang w:eastAsia="en-US"/>
              </w:rPr>
              <w:t>дос</w:t>
            </w:r>
            <w:r w:rsidR="00513BF4">
              <w:rPr>
                <w:rFonts w:eastAsiaTheme="minorHAnsi"/>
                <w:color w:val="000000" w:themeColor="text1"/>
                <w:sz w:val="18"/>
                <w:szCs w:val="18"/>
                <w:lang w:eastAsia="en-US"/>
              </w:rPr>
              <w:t>-тав</w:t>
            </w:r>
            <w:r w:rsidRPr="005A1A13">
              <w:rPr>
                <w:rFonts w:eastAsiaTheme="minorHAnsi"/>
                <w:color w:val="000000" w:themeColor="text1"/>
                <w:sz w:val="18"/>
                <w:szCs w:val="18"/>
                <w:lang w:eastAsia="en-US"/>
              </w:rPr>
              <w:t>лены налого-вая  льгота, освобож-дение, иная пре-ферен-ция по налогам и сборам</w:t>
            </w:r>
          </w:p>
        </w:tc>
        <w:tc>
          <w:tcPr>
            <w:tcW w:w="624"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Цель (цели) введения налоговой льготы, освобождения, иной преференции по налогам и сборам</w:t>
            </w:r>
          </w:p>
        </w:tc>
        <w:tc>
          <w:tcPr>
            <w:tcW w:w="557"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Период действия налоговой    льготы, освобож-дения, иной преферен-ции по налогам и сборам</w:t>
            </w:r>
          </w:p>
        </w:tc>
        <w:tc>
          <w:tcPr>
            <w:tcW w:w="418"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Факти-ческий объем налого-вого рас-хода об-ластного бюджета за 2022 год (тыс. рублей)</w:t>
            </w:r>
          </w:p>
        </w:tc>
        <w:tc>
          <w:tcPr>
            <w:tcW w:w="416"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Оценоч-ный объем налого-вого рас-хода об-ластного бюджета за 2023 год (тыс. рублей)</w:t>
            </w:r>
          </w:p>
        </w:tc>
        <w:tc>
          <w:tcPr>
            <w:tcW w:w="1251" w:type="pct"/>
            <w:gridSpan w:val="3"/>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Прогнозный объем налоговых расходов областного бюджета (тыс. рублей)</w:t>
            </w:r>
          </w:p>
        </w:tc>
        <w:tc>
          <w:tcPr>
            <w:tcW w:w="414" w:type="pct"/>
            <w:vMerge w:val="restar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Целевой показа-тель (ин-дикатор) налого-вого рас-хода</w:t>
            </w:r>
          </w:p>
        </w:tc>
      </w:tr>
      <w:tr w:rsidR="00523AF5" w:rsidRPr="005A1A13" w:rsidTr="003F4936">
        <w:trPr>
          <w:trHeight w:val="2481"/>
        </w:trPr>
        <w:tc>
          <w:tcPr>
            <w:tcW w:w="207"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695"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419"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624"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557"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418"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416"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2024 год</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2025 год</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rFonts w:eastAsiaTheme="minorHAnsi"/>
                <w:color w:val="000000" w:themeColor="text1"/>
                <w:sz w:val="18"/>
                <w:szCs w:val="18"/>
                <w:lang w:eastAsia="en-US"/>
              </w:rPr>
              <w:t>2026 год</w:t>
            </w:r>
          </w:p>
        </w:tc>
        <w:tc>
          <w:tcPr>
            <w:tcW w:w="414" w:type="pct"/>
            <w:vMerge/>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p>
        </w:tc>
      </w:tr>
    </w:tbl>
    <w:p w:rsidR="00523AF5" w:rsidRPr="005A1A13" w:rsidRDefault="00523AF5" w:rsidP="00523AF5">
      <w:pPr>
        <w:autoSpaceDE w:val="0"/>
        <w:autoSpaceDN w:val="0"/>
        <w:adjustRightInd w:val="0"/>
        <w:jc w:val="both"/>
        <w:outlineLvl w:val="0"/>
        <w:rPr>
          <w:rFonts w:ascii="Cambria" w:hAnsi="Cambria" w:cs="Calibri"/>
          <w:color w:val="000000" w:themeColor="text1"/>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27"/>
        <w:gridCol w:w="1436"/>
        <w:gridCol w:w="861"/>
        <w:gridCol w:w="1291"/>
        <w:gridCol w:w="1151"/>
        <w:gridCol w:w="861"/>
        <w:gridCol w:w="861"/>
        <w:gridCol w:w="864"/>
        <w:gridCol w:w="861"/>
        <w:gridCol w:w="861"/>
        <w:gridCol w:w="855"/>
      </w:tblGrid>
      <w:tr w:rsidR="00523AF5" w:rsidRPr="005A1A13" w:rsidTr="00781B43">
        <w:trPr>
          <w:trHeight w:val="58"/>
          <w:tblHeader/>
        </w:trPr>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1</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2</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3</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4</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5</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6</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7</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8</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9</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10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11</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1.</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5B475E">
            <w:pPr>
              <w:autoSpaceDE w:val="0"/>
              <w:autoSpaceDN w:val="0"/>
              <w:adjustRightInd w:val="0"/>
              <w:jc w:val="both"/>
              <w:rPr>
                <w:color w:val="000000" w:themeColor="text1"/>
                <w:sz w:val="18"/>
                <w:szCs w:val="18"/>
              </w:rPr>
            </w:pPr>
            <w:r w:rsidRPr="005A1A13">
              <w:rPr>
                <w:sz w:val="18"/>
                <w:szCs w:val="18"/>
              </w:rPr>
              <w:t>Установление налоговой ставки в размере 0 процентов для налогоплатель</w:t>
            </w:r>
            <w:r w:rsidR="005B2D92" w:rsidRPr="005A1A13">
              <w:rPr>
                <w:sz w:val="18"/>
                <w:szCs w:val="18"/>
              </w:rPr>
              <w:t>-</w:t>
            </w:r>
            <w:r w:rsidRPr="005A1A13">
              <w:rPr>
                <w:sz w:val="18"/>
                <w:szCs w:val="18"/>
              </w:rPr>
              <w:t>щиков</w:t>
            </w:r>
            <w:r w:rsidR="005B475E">
              <w:rPr>
                <w:sz w:val="18"/>
                <w:szCs w:val="18"/>
              </w:rPr>
              <w:t xml:space="preserve"> -</w:t>
            </w:r>
            <w:r w:rsidRPr="005A1A13">
              <w:rPr>
                <w:sz w:val="18"/>
                <w:szCs w:val="18"/>
              </w:rPr>
              <w:t xml:space="preserve"> индиви</w:t>
            </w:r>
            <w:r w:rsidR="00911BC1" w:rsidRPr="005A1A13">
              <w:rPr>
                <w:sz w:val="18"/>
                <w:szCs w:val="18"/>
              </w:rPr>
              <w:t>-</w:t>
            </w:r>
            <w:r w:rsidRPr="005A1A13">
              <w:rPr>
                <w:sz w:val="18"/>
                <w:szCs w:val="18"/>
              </w:rPr>
              <w:t>дуальных пред</w:t>
            </w:r>
            <w:r w:rsidR="00911BC1" w:rsidRPr="005A1A13">
              <w:rPr>
                <w:sz w:val="18"/>
                <w:szCs w:val="18"/>
              </w:rPr>
              <w:t>-</w:t>
            </w:r>
            <w:r w:rsidR="005B475E">
              <w:rPr>
                <w:sz w:val="18"/>
                <w:szCs w:val="18"/>
              </w:rPr>
              <w:t>п</w:t>
            </w:r>
            <w:r w:rsidRPr="005A1A13">
              <w:rPr>
                <w:sz w:val="18"/>
                <w:szCs w:val="18"/>
              </w:rPr>
              <w:t>ринимателей, применяющих патентную сис</w:t>
            </w:r>
            <w:r w:rsidR="00911BC1" w:rsidRPr="005A1A13">
              <w:rPr>
                <w:sz w:val="18"/>
                <w:szCs w:val="18"/>
              </w:rPr>
              <w:t>-</w:t>
            </w:r>
            <w:r w:rsidRPr="005A1A13">
              <w:rPr>
                <w:sz w:val="18"/>
                <w:szCs w:val="18"/>
              </w:rPr>
              <w:t>тему налогооб</w:t>
            </w:r>
            <w:r w:rsidR="00911BC1" w:rsidRPr="005A1A13">
              <w:rPr>
                <w:sz w:val="18"/>
                <w:szCs w:val="18"/>
              </w:rPr>
              <w:t>-</w:t>
            </w:r>
            <w:r w:rsidRPr="005A1A13">
              <w:rPr>
                <w:sz w:val="18"/>
                <w:szCs w:val="18"/>
              </w:rPr>
              <w:t>ложения, впер</w:t>
            </w:r>
            <w:r w:rsidR="00911BC1" w:rsidRPr="005A1A13">
              <w:rPr>
                <w:sz w:val="18"/>
                <w:szCs w:val="18"/>
              </w:rPr>
              <w:t>-</w:t>
            </w:r>
            <w:r w:rsidRPr="005A1A13">
              <w:rPr>
                <w:sz w:val="18"/>
                <w:szCs w:val="18"/>
              </w:rPr>
              <w:t>вые зарегистри</w:t>
            </w:r>
            <w:r w:rsidR="00911BC1" w:rsidRPr="005A1A13">
              <w:rPr>
                <w:sz w:val="18"/>
                <w:szCs w:val="18"/>
              </w:rPr>
              <w:t>-</w:t>
            </w:r>
            <w:r w:rsidRPr="005A1A13">
              <w:rPr>
                <w:sz w:val="18"/>
                <w:szCs w:val="18"/>
              </w:rPr>
              <w:t>рованных после 01.01.2017 и осуществляю</w:t>
            </w:r>
            <w:r w:rsidR="005B2D92" w:rsidRPr="005A1A13">
              <w:rPr>
                <w:sz w:val="18"/>
                <w:szCs w:val="18"/>
              </w:rPr>
              <w:t>-</w:t>
            </w:r>
            <w:r w:rsidRPr="005A1A13">
              <w:rPr>
                <w:sz w:val="18"/>
                <w:szCs w:val="18"/>
              </w:rPr>
              <w:t>щих предприни</w:t>
            </w:r>
            <w:r w:rsidR="005B2D92" w:rsidRPr="005A1A13">
              <w:rPr>
                <w:sz w:val="18"/>
                <w:szCs w:val="18"/>
              </w:rPr>
              <w:t>-</w:t>
            </w:r>
            <w:r w:rsidRPr="005A1A13">
              <w:rPr>
                <w:sz w:val="18"/>
                <w:szCs w:val="18"/>
              </w:rPr>
              <w:t>мательскую деятельность по установленным видам деятель</w:t>
            </w:r>
            <w:r w:rsidR="005B2D92" w:rsidRPr="005A1A13">
              <w:rPr>
                <w:sz w:val="18"/>
                <w:szCs w:val="18"/>
              </w:rPr>
              <w:t>-</w:t>
            </w:r>
            <w:r w:rsidRPr="005A1A13">
              <w:rPr>
                <w:sz w:val="18"/>
                <w:szCs w:val="18"/>
              </w:rPr>
              <w:t>ности в произ</w:t>
            </w:r>
            <w:r w:rsidR="005B2D92" w:rsidRPr="005A1A13">
              <w:rPr>
                <w:sz w:val="18"/>
                <w:szCs w:val="18"/>
              </w:rPr>
              <w:t>-</w:t>
            </w:r>
            <w:r w:rsidRPr="005A1A13">
              <w:rPr>
                <w:sz w:val="18"/>
                <w:szCs w:val="18"/>
              </w:rPr>
              <w:t>водственной, социальной и (или) научной сферах, а также в сфере бытовых услуг населению</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патент</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sz w:val="18"/>
                <w:szCs w:val="18"/>
              </w:rPr>
              <w:t>введение нало</w:t>
            </w:r>
            <w:r w:rsidR="005B2D92" w:rsidRPr="005A1A13">
              <w:rPr>
                <w:sz w:val="18"/>
                <w:szCs w:val="18"/>
              </w:rPr>
              <w:t>-</w:t>
            </w:r>
            <w:r w:rsidRPr="005A1A13">
              <w:rPr>
                <w:sz w:val="18"/>
                <w:szCs w:val="18"/>
              </w:rPr>
              <w:t>говых каникул способствует снижению на</w:t>
            </w:r>
            <w:r w:rsidR="005B2D92" w:rsidRPr="005A1A13">
              <w:rPr>
                <w:sz w:val="18"/>
                <w:szCs w:val="18"/>
              </w:rPr>
              <w:t>-</w:t>
            </w:r>
            <w:r w:rsidRPr="005A1A13">
              <w:rPr>
                <w:sz w:val="18"/>
                <w:szCs w:val="18"/>
              </w:rPr>
              <w:t>логового бре</w:t>
            </w:r>
            <w:r w:rsidR="005B2D92" w:rsidRPr="005A1A13">
              <w:rPr>
                <w:sz w:val="18"/>
                <w:szCs w:val="18"/>
              </w:rPr>
              <w:t>-</w:t>
            </w:r>
            <w:r w:rsidRPr="005A1A13">
              <w:rPr>
                <w:sz w:val="18"/>
                <w:szCs w:val="18"/>
              </w:rPr>
              <w:t>мени для впер</w:t>
            </w:r>
            <w:r w:rsidR="005B2D92" w:rsidRPr="005A1A13">
              <w:rPr>
                <w:sz w:val="18"/>
                <w:szCs w:val="18"/>
              </w:rPr>
              <w:t>-</w:t>
            </w:r>
            <w:r w:rsidRPr="005A1A13">
              <w:rPr>
                <w:sz w:val="18"/>
                <w:szCs w:val="18"/>
              </w:rPr>
              <w:t>вые зарегист</w:t>
            </w:r>
            <w:r w:rsidR="005B2D92" w:rsidRPr="005A1A13">
              <w:rPr>
                <w:sz w:val="18"/>
                <w:szCs w:val="18"/>
              </w:rPr>
              <w:t>-</w:t>
            </w:r>
            <w:r w:rsidRPr="005A1A13">
              <w:rPr>
                <w:sz w:val="18"/>
                <w:szCs w:val="18"/>
              </w:rPr>
              <w:t>рированных индивидуаль</w:t>
            </w:r>
            <w:r w:rsidR="005B2D92" w:rsidRPr="005A1A13">
              <w:rPr>
                <w:sz w:val="18"/>
                <w:szCs w:val="18"/>
              </w:rPr>
              <w:t>-</w:t>
            </w:r>
            <w:r w:rsidRPr="005A1A13">
              <w:rPr>
                <w:sz w:val="18"/>
                <w:szCs w:val="18"/>
              </w:rPr>
              <w:t>ных предпри</w:t>
            </w:r>
            <w:r w:rsidR="005B2D92" w:rsidRPr="005A1A13">
              <w:rPr>
                <w:sz w:val="18"/>
                <w:szCs w:val="18"/>
              </w:rPr>
              <w:t>-</w:t>
            </w:r>
            <w:r w:rsidRPr="005A1A13">
              <w:rPr>
                <w:sz w:val="18"/>
                <w:szCs w:val="18"/>
              </w:rPr>
              <w:t>нимателей, легализации уже сущест</w:t>
            </w:r>
            <w:r w:rsidR="005B2D92" w:rsidRPr="005A1A13">
              <w:rPr>
                <w:sz w:val="18"/>
                <w:szCs w:val="18"/>
              </w:rPr>
              <w:t>-</w:t>
            </w:r>
            <w:r w:rsidRPr="005A1A13">
              <w:rPr>
                <w:sz w:val="18"/>
                <w:szCs w:val="18"/>
              </w:rPr>
              <w:t>вующего биз</w:t>
            </w:r>
            <w:r w:rsidR="005B2D92" w:rsidRPr="005A1A13">
              <w:rPr>
                <w:sz w:val="18"/>
                <w:szCs w:val="18"/>
              </w:rPr>
              <w:t>-</w:t>
            </w:r>
            <w:r w:rsidRPr="005A1A13">
              <w:rPr>
                <w:sz w:val="18"/>
                <w:szCs w:val="18"/>
              </w:rPr>
              <w:t>неса путем вовлечения в предпринима</w:t>
            </w:r>
            <w:r w:rsidR="005B2D92" w:rsidRPr="005A1A13">
              <w:rPr>
                <w:sz w:val="18"/>
                <w:szCs w:val="18"/>
              </w:rPr>
              <w:t>-</w:t>
            </w:r>
            <w:r w:rsidRPr="005A1A13">
              <w:rPr>
                <w:sz w:val="18"/>
                <w:szCs w:val="18"/>
              </w:rPr>
              <w:t>тельскую дея</w:t>
            </w:r>
            <w:r w:rsidR="005B2D92" w:rsidRPr="005A1A13">
              <w:rPr>
                <w:sz w:val="18"/>
                <w:szCs w:val="18"/>
              </w:rPr>
              <w:t>-</w:t>
            </w:r>
            <w:r w:rsidRPr="005A1A13">
              <w:rPr>
                <w:sz w:val="18"/>
                <w:szCs w:val="18"/>
              </w:rPr>
              <w:t>тельность граждан, осуществляю</w:t>
            </w:r>
            <w:r w:rsidR="005B2D92" w:rsidRPr="005A1A13">
              <w:rPr>
                <w:sz w:val="18"/>
                <w:szCs w:val="18"/>
              </w:rPr>
              <w:t>-</w:t>
            </w:r>
            <w:r w:rsidRPr="005A1A13">
              <w:rPr>
                <w:sz w:val="18"/>
                <w:szCs w:val="18"/>
              </w:rPr>
              <w:t>щих деятель</w:t>
            </w:r>
            <w:r w:rsidR="005B2D92" w:rsidRPr="005A1A13">
              <w:rPr>
                <w:sz w:val="18"/>
                <w:szCs w:val="18"/>
              </w:rPr>
              <w:t>-</w:t>
            </w:r>
            <w:r w:rsidRPr="005A1A13">
              <w:rPr>
                <w:sz w:val="18"/>
                <w:szCs w:val="18"/>
              </w:rPr>
              <w:t>ность без ре</w:t>
            </w:r>
            <w:r w:rsidR="005B2D92" w:rsidRPr="005A1A13">
              <w:rPr>
                <w:sz w:val="18"/>
                <w:szCs w:val="18"/>
              </w:rPr>
              <w:t>-</w:t>
            </w:r>
            <w:r w:rsidRPr="005A1A13">
              <w:rPr>
                <w:sz w:val="18"/>
                <w:szCs w:val="18"/>
              </w:rPr>
              <w:t>гистрации в качестве инди</w:t>
            </w:r>
            <w:r w:rsidR="005B2D92" w:rsidRPr="005A1A13">
              <w:rPr>
                <w:sz w:val="18"/>
                <w:szCs w:val="18"/>
              </w:rPr>
              <w:t>-</w:t>
            </w:r>
            <w:r w:rsidRPr="005A1A13">
              <w:rPr>
                <w:sz w:val="18"/>
                <w:szCs w:val="18"/>
              </w:rPr>
              <w:t>видуального предпринима</w:t>
            </w:r>
            <w:r w:rsidR="005B2D92" w:rsidRPr="005A1A13">
              <w:rPr>
                <w:sz w:val="18"/>
                <w:szCs w:val="18"/>
              </w:rPr>
              <w:t>-</w:t>
            </w:r>
            <w:r w:rsidRPr="005A1A13">
              <w:rPr>
                <w:sz w:val="18"/>
                <w:szCs w:val="18"/>
              </w:rPr>
              <w:t>теля</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D970A5">
            <w:pPr>
              <w:autoSpaceDE w:val="0"/>
              <w:autoSpaceDN w:val="0"/>
              <w:adjustRightInd w:val="0"/>
              <w:jc w:val="both"/>
              <w:rPr>
                <w:color w:val="000000" w:themeColor="text1"/>
                <w:sz w:val="18"/>
                <w:szCs w:val="18"/>
              </w:rPr>
            </w:pPr>
            <w:r w:rsidRPr="005A1A13">
              <w:rPr>
                <w:sz w:val="18"/>
                <w:szCs w:val="18"/>
              </w:rPr>
              <w:t>01.01.2017 - 31.12.202</w:t>
            </w:r>
            <w:r w:rsidR="00D970A5" w:rsidRPr="005A1A13">
              <w:rPr>
                <w:sz w:val="18"/>
                <w:szCs w:val="18"/>
              </w:rPr>
              <w:t>4</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sz w:val="18"/>
                <w:szCs w:val="18"/>
              </w:rPr>
              <w:t>900,0</w:t>
            </w:r>
            <w:r w:rsidR="00BD4777" w:rsidRPr="005A1A13">
              <w:rPr>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sz w:val="18"/>
                <w:szCs w:val="18"/>
              </w:rPr>
              <w:t>900,0</w:t>
            </w:r>
            <w:r w:rsidR="00BD4777" w:rsidRPr="005A1A13">
              <w:rPr>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D970A5" w:rsidP="003F4936">
            <w:pPr>
              <w:autoSpaceDE w:val="0"/>
              <w:autoSpaceDN w:val="0"/>
              <w:adjustRightInd w:val="0"/>
              <w:jc w:val="center"/>
              <w:rPr>
                <w:color w:val="000000" w:themeColor="text1"/>
                <w:sz w:val="18"/>
                <w:szCs w:val="18"/>
              </w:rPr>
            </w:pPr>
            <w:r w:rsidRPr="005A1A13">
              <w:rPr>
                <w:sz w:val="18"/>
                <w:szCs w:val="18"/>
              </w:rPr>
              <w:t>900,0</w:t>
            </w:r>
            <w:r w:rsidR="00BD4777" w:rsidRPr="005A1A13">
              <w:rPr>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115A47" w:rsidP="003F4936">
            <w:pPr>
              <w:autoSpaceDE w:val="0"/>
              <w:autoSpaceDN w:val="0"/>
              <w:adjustRightInd w:val="0"/>
              <w:jc w:val="center"/>
              <w:rPr>
                <w:color w:val="000000" w:themeColor="text1"/>
                <w:sz w:val="18"/>
                <w:szCs w:val="18"/>
              </w:rPr>
            </w:pPr>
            <w:r>
              <w:rPr>
                <w:color w:val="000000" w:themeColor="text1"/>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115A47" w:rsidP="003F4936">
            <w:pPr>
              <w:autoSpaceDE w:val="0"/>
              <w:autoSpaceDN w:val="0"/>
              <w:adjustRightInd w:val="0"/>
              <w:jc w:val="center"/>
              <w:rPr>
                <w:color w:val="000000" w:themeColor="text1"/>
                <w:sz w:val="18"/>
                <w:szCs w:val="18"/>
              </w:rPr>
            </w:pPr>
            <w:r>
              <w:rPr>
                <w:color w:val="000000" w:themeColor="text1"/>
                <w:sz w:val="18"/>
                <w:szCs w:val="18"/>
              </w:rPr>
              <w:t>-</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326F5E" w:rsidP="003F4936">
            <w:pPr>
              <w:autoSpaceDE w:val="0"/>
              <w:autoSpaceDN w:val="0"/>
              <w:adjustRightInd w:val="0"/>
              <w:jc w:val="both"/>
              <w:rPr>
                <w:color w:val="000000" w:themeColor="text1"/>
                <w:sz w:val="18"/>
                <w:szCs w:val="18"/>
              </w:rPr>
            </w:pPr>
            <w:r w:rsidRPr="005A1A13">
              <w:rPr>
                <w:color w:val="000000" w:themeColor="text1"/>
                <w:sz w:val="18"/>
                <w:szCs w:val="18"/>
              </w:rPr>
              <w:t>форми-рование системы налого-вых льгот для субъек-тов малого предпри-нима-тельства (да/нет)</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2.</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5B475E">
            <w:pPr>
              <w:autoSpaceDE w:val="0"/>
              <w:autoSpaceDN w:val="0"/>
              <w:adjustRightInd w:val="0"/>
              <w:jc w:val="both"/>
              <w:rPr>
                <w:sz w:val="18"/>
                <w:szCs w:val="18"/>
              </w:rPr>
            </w:pPr>
            <w:r w:rsidRPr="005A1A13">
              <w:rPr>
                <w:sz w:val="18"/>
                <w:szCs w:val="18"/>
              </w:rPr>
              <w:t>Установление налоговой ставки в размере 0 процентов для налогоплатель</w:t>
            </w:r>
            <w:r w:rsidR="00326F5E" w:rsidRPr="005A1A13">
              <w:rPr>
                <w:sz w:val="18"/>
                <w:szCs w:val="18"/>
              </w:rPr>
              <w:t>-</w:t>
            </w:r>
            <w:r w:rsidRPr="005A1A13">
              <w:rPr>
                <w:sz w:val="18"/>
                <w:szCs w:val="18"/>
              </w:rPr>
              <w:lastRenderedPageBreak/>
              <w:t>щиков</w:t>
            </w:r>
            <w:r w:rsidR="005B475E">
              <w:rPr>
                <w:sz w:val="18"/>
                <w:szCs w:val="18"/>
              </w:rPr>
              <w:t xml:space="preserve"> -</w:t>
            </w:r>
            <w:r w:rsidRPr="005A1A13">
              <w:rPr>
                <w:sz w:val="18"/>
                <w:szCs w:val="18"/>
              </w:rPr>
              <w:t xml:space="preserve"> индиви</w:t>
            </w:r>
            <w:r w:rsidR="00326F5E" w:rsidRPr="005A1A13">
              <w:rPr>
                <w:sz w:val="18"/>
                <w:szCs w:val="18"/>
              </w:rPr>
              <w:t>-</w:t>
            </w:r>
            <w:r w:rsidRPr="005A1A13">
              <w:rPr>
                <w:sz w:val="18"/>
                <w:szCs w:val="18"/>
              </w:rPr>
              <w:t>дуальных пред</w:t>
            </w:r>
            <w:r w:rsidR="00911BC1" w:rsidRPr="005A1A13">
              <w:rPr>
                <w:sz w:val="18"/>
                <w:szCs w:val="18"/>
              </w:rPr>
              <w:t>-</w:t>
            </w:r>
            <w:r w:rsidR="005B475E">
              <w:rPr>
                <w:sz w:val="18"/>
                <w:szCs w:val="18"/>
              </w:rPr>
              <w:t>п</w:t>
            </w:r>
            <w:r w:rsidRPr="005A1A13">
              <w:rPr>
                <w:sz w:val="18"/>
                <w:szCs w:val="18"/>
              </w:rPr>
              <w:t>ринимателей, применяющих упрощенную систему налого</w:t>
            </w:r>
            <w:r w:rsidR="00911BC1" w:rsidRPr="005A1A13">
              <w:rPr>
                <w:sz w:val="18"/>
                <w:szCs w:val="18"/>
              </w:rPr>
              <w:t>-</w:t>
            </w:r>
            <w:r w:rsidRPr="005A1A13">
              <w:rPr>
                <w:sz w:val="18"/>
                <w:szCs w:val="18"/>
              </w:rPr>
              <w:t>обложения, выб</w:t>
            </w:r>
            <w:r w:rsidR="00911BC1" w:rsidRPr="005A1A13">
              <w:rPr>
                <w:sz w:val="18"/>
                <w:szCs w:val="18"/>
              </w:rPr>
              <w:t>-</w:t>
            </w:r>
            <w:r w:rsidRPr="005A1A13">
              <w:rPr>
                <w:sz w:val="18"/>
                <w:szCs w:val="18"/>
              </w:rPr>
              <w:t>равших объект налогообложе</w:t>
            </w:r>
            <w:r w:rsidR="00911BC1" w:rsidRPr="005A1A13">
              <w:rPr>
                <w:sz w:val="18"/>
                <w:szCs w:val="18"/>
              </w:rPr>
              <w:t>-</w:t>
            </w:r>
            <w:r w:rsidRPr="005A1A13">
              <w:rPr>
                <w:sz w:val="18"/>
                <w:szCs w:val="18"/>
              </w:rPr>
              <w:t xml:space="preserve">ния в виде доходов или в виде доходов, уменьшенных </w:t>
            </w:r>
            <w:r w:rsidR="00572787">
              <w:rPr>
                <w:sz w:val="18"/>
                <w:szCs w:val="18"/>
              </w:rPr>
              <w:t xml:space="preserve"> </w:t>
            </w:r>
            <w:r w:rsidRPr="005A1A13">
              <w:rPr>
                <w:sz w:val="18"/>
                <w:szCs w:val="18"/>
              </w:rPr>
              <w:t>на величину расходов, впер</w:t>
            </w:r>
            <w:r w:rsidR="00911BC1" w:rsidRPr="005A1A13">
              <w:rPr>
                <w:sz w:val="18"/>
                <w:szCs w:val="18"/>
              </w:rPr>
              <w:t>-</w:t>
            </w:r>
            <w:r w:rsidRPr="005A1A13">
              <w:rPr>
                <w:sz w:val="18"/>
                <w:szCs w:val="18"/>
              </w:rPr>
              <w:t>вые зарегистри</w:t>
            </w:r>
            <w:r w:rsidR="00911BC1" w:rsidRPr="005A1A13">
              <w:rPr>
                <w:sz w:val="18"/>
                <w:szCs w:val="18"/>
              </w:rPr>
              <w:t>-</w:t>
            </w:r>
            <w:r w:rsidRPr="005A1A13">
              <w:rPr>
                <w:sz w:val="18"/>
                <w:szCs w:val="18"/>
              </w:rPr>
              <w:t xml:space="preserve">рованных после 01.01.2017 </w:t>
            </w:r>
            <w:r w:rsidRPr="00572787">
              <w:rPr>
                <w:sz w:val="17"/>
                <w:szCs w:val="17"/>
              </w:rPr>
              <w:t>и осу</w:t>
            </w:r>
            <w:r w:rsidR="00911BC1" w:rsidRPr="00572787">
              <w:rPr>
                <w:sz w:val="17"/>
                <w:szCs w:val="17"/>
              </w:rPr>
              <w:t>-</w:t>
            </w:r>
            <w:r w:rsidRPr="005A1A13">
              <w:rPr>
                <w:sz w:val="18"/>
                <w:szCs w:val="18"/>
              </w:rPr>
              <w:t>ществляющих предпринима</w:t>
            </w:r>
            <w:r w:rsidR="00911BC1" w:rsidRPr="005A1A13">
              <w:rPr>
                <w:sz w:val="18"/>
                <w:szCs w:val="18"/>
              </w:rPr>
              <w:t>-</w:t>
            </w:r>
            <w:r w:rsidRPr="005A1A13">
              <w:rPr>
                <w:sz w:val="18"/>
                <w:szCs w:val="18"/>
              </w:rPr>
              <w:t>тельскую дея</w:t>
            </w:r>
            <w:r w:rsidR="00911BC1" w:rsidRPr="005A1A13">
              <w:rPr>
                <w:sz w:val="18"/>
                <w:szCs w:val="18"/>
              </w:rPr>
              <w:t>-</w:t>
            </w:r>
            <w:r w:rsidRPr="005A1A13">
              <w:rPr>
                <w:sz w:val="18"/>
                <w:szCs w:val="18"/>
              </w:rPr>
              <w:t>тельность по установленным видам деятель</w:t>
            </w:r>
            <w:r w:rsidR="00911BC1" w:rsidRPr="005A1A13">
              <w:rPr>
                <w:sz w:val="18"/>
                <w:szCs w:val="18"/>
              </w:rPr>
              <w:t>-</w:t>
            </w:r>
            <w:r w:rsidRPr="005A1A13">
              <w:rPr>
                <w:sz w:val="18"/>
                <w:szCs w:val="18"/>
              </w:rPr>
              <w:t>ности в произ</w:t>
            </w:r>
            <w:r w:rsidR="00911BC1" w:rsidRPr="005A1A13">
              <w:rPr>
                <w:sz w:val="18"/>
                <w:szCs w:val="18"/>
              </w:rPr>
              <w:t>-</w:t>
            </w:r>
            <w:r w:rsidRPr="005A1A13">
              <w:rPr>
                <w:sz w:val="18"/>
                <w:szCs w:val="18"/>
              </w:rPr>
              <w:t>водственной, со</w:t>
            </w:r>
            <w:r w:rsidR="00911BC1" w:rsidRPr="005A1A13">
              <w:rPr>
                <w:sz w:val="18"/>
                <w:szCs w:val="18"/>
              </w:rPr>
              <w:t>-</w:t>
            </w:r>
            <w:r w:rsidRPr="005A1A13">
              <w:rPr>
                <w:sz w:val="18"/>
                <w:szCs w:val="18"/>
              </w:rPr>
              <w:t xml:space="preserve">циальной </w:t>
            </w:r>
            <w:r w:rsidRPr="00572787">
              <w:rPr>
                <w:sz w:val="17"/>
                <w:szCs w:val="17"/>
              </w:rPr>
              <w:t>и (или)</w:t>
            </w:r>
            <w:r w:rsidRPr="005A1A13">
              <w:rPr>
                <w:sz w:val="18"/>
                <w:szCs w:val="18"/>
              </w:rPr>
              <w:t xml:space="preserve"> научной сферах, а также в сфере бытовых услуг населению и ус</w:t>
            </w:r>
            <w:r w:rsidR="00911BC1" w:rsidRPr="005A1A13">
              <w:rPr>
                <w:sz w:val="18"/>
                <w:szCs w:val="18"/>
              </w:rPr>
              <w:t>-</w:t>
            </w:r>
            <w:r w:rsidRPr="005A1A13">
              <w:rPr>
                <w:sz w:val="18"/>
                <w:szCs w:val="18"/>
              </w:rPr>
              <w:t>луг по предос</w:t>
            </w:r>
            <w:r w:rsidR="00911BC1" w:rsidRPr="005A1A13">
              <w:rPr>
                <w:sz w:val="18"/>
                <w:szCs w:val="18"/>
              </w:rPr>
              <w:t>-</w:t>
            </w:r>
            <w:r w:rsidRPr="005A1A13">
              <w:rPr>
                <w:sz w:val="18"/>
                <w:szCs w:val="18"/>
              </w:rPr>
              <w:t>тавлению мест для времен</w:t>
            </w:r>
            <w:r w:rsidR="00911BC1" w:rsidRPr="005A1A13">
              <w:rPr>
                <w:sz w:val="18"/>
                <w:szCs w:val="18"/>
              </w:rPr>
              <w:t>но-го </w:t>
            </w:r>
            <w:r w:rsidRPr="005A1A13">
              <w:rPr>
                <w:sz w:val="18"/>
                <w:szCs w:val="18"/>
              </w:rPr>
              <w:t>проживания</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налог, взимае</w:t>
            </w:r>
            <w:r w:rsidR="00911BC1" w:rsidRPr="005A1A13">
              <w:rPr>
                <w:color w:val="000000" w:themeColor="text1"/>
                <w:sz w:val="18"/>
                <w:szCs w:val="18"/>
              </w:rPr>
              <w:t>-</w:t>
            </w:r>
            <w:r w:rsidRPr="005A1A13">
              <w:rPr>
                <w:color w:val="000000" w:themeColor="text1"/>
                <w:sz w:val="18"/>
                <w:szCs w:val="18"/>
              </w:rPr>
              <w:t>мый в связи с приме</w:t>
            </w:r>
            <w:r w:rsidR="00911BC1" w:rsidRPr="005A1A13">
              <w:rPr>
                <w:color w:val="000000" w:themeColor="text1"/>
                <w:sz w:val="18"/>
                <w:szCs w:val="18"/>
              </w:rPr>
              <w:t>-</w:t>
            </w:r>
            <w:r w:rsidRPr="005A1A13">
              <w:rPr>
                <w:color w:val="000000" w:themeColor="text1"/>
                <w:sz w:val="18"/>
                <w:szCs w:val="18"/>
              </w:rPr>
              <w:lastRenderedPageBreak/>
              <w:t>нением упро</w:t>
            </w:r>
            <w:r w:rsidR="00911BC1" w:rsidRPr="005A1A13">
              <w:rPr>
                <w:color w:val="000000" w:themeColor="text1"/>
                <w:sz w:val="18"/>
                <w:szCs w:val="18"/>
              </w:rPr>
              <w:t>-</w:t>
            </w:r>
            <w:r w:rsidRPr="005A1A13">
              <w:rPr>
                <w:color w:val="000000" w:themeColor="text1"/>
                <w:sz w:val="18"/>
                <w:szCs w:val="18"/>
              </w:rPr>
              <w:t>щенной системы налого</w:t>
            </w:r>
            <w:r w:rsidR="00911BC1" w:rsidRPr="005A1A13">
              <w:rPr>
                <w:color w:val="000000" w:themeColor="text1"/>
                <w:sz w:val="18"/>
                <w:szCs w:val="18"/>
              </w:rPr>
              <w:t>-</w:t>
            </w:r>
            <w:r w:rsidRPr="005A1A13">
              <w:rPr>
                <w:color w:val="000000" w:themeColor="text1"/>
                <w:sz w:val="18"/>
                <w:szCs w:val="18"/>
              </w:rPr>
              <w:t>обложе</w:t>
            </w:r>
            <w:r w:rsidR="00911BC1" w:rsidRPr="005A1A13">
              <w:rPr>
                <w:color w:val="000000" w:themeColor="text1"/>
                <w:sz w:val="18"/>
                <w:szCs w:val="18"/>
              </w:rPr>
              <w:t>-</w:t>
            </w:r>
            <w:r w:rsidRPr="005A1A13">
              <w:rPr>
                <w:color w:val="000000" w:themeColor="text1"/>
                <w:sz w:val="18"/>
                <w:szCs w:val="18"/>
              </w:rPr>
              <w:t>ния</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911BC1">
            <w:pPr>
              <w:autoSpaceDE w:val="0"/>
              <w:autoSpaceDN w:val="0"/>
              <w:adjustRightInd w:val="0"/>
              <w:jc w:val="both"/>
              <w:rPr>
                <w:color w:val="000000" w:themeColor="text1"/>
                <w:sz w:val="18"/>
                <w:szCs w:val="18"/>
              </w:rPr>
            </w:pPr>
            <w:r w:rsidRPr="005A1A13">
              <w:rPr>
                <w:color w:val="000000" w:themeColor="text1"/>
                <w:sz w:val="18"/>
                <w:szCs w:val="18"/>
              </w:rPr>
              <w:lastRenderedPageBreak/>
              <w:t>введение нало</w:t>
            </w:r>
            <w:r w:rsidR="00911BC1" w:rsidRPr="005A1A13">
              <w:rPr>
                <w:color w:val="000000" w:themeColor="text1"/>
                <w:sz w:val="18"/>
                <w:szCs w:val="18"/>
              </w:rPr>
              <w:t>-</w:t>
            </w:r>
            <w:r w:rsidRPr="005A1A13">
              <w:rPr>
                <w:color w:val="000000" w:themeColor="text1"/>
                <w:sz w:val="18"/>
                <w:szCs w:val="18"/>
              </w:rPr>
              <w:t>говых каникул способствует снижению на</w:t>
            </w:r>
            <w:r w:rsidR="00911BC1" w:rsidRPr="005A1A13">
              <w:rPr>
                <w:color w:val="000000" w:themeColor="text1"/>
                <w:sz w:val="18"/>
                <w:szCs w:val="18"/>
              </w:rPr>
              <w:t>-</w:t>
            </w:r>
            <w:r w:rsidRPr="005A1A13">
              <w:rPr>
                <w:color w:val="000000" w:themeColor="text1"/>
                <w:sz w:val="18"/>
                <w:szCs w:val="18"/>
              </w:rPr>
              <w:t>логового бре</w:t>
            </w:r>
            <w:r w:rsidR="00911BC1" w:rsidRPr="005A1A13">
              <w:rPr>
                <w:color w:val="000000" w:themeColor="text1"/>
                <w:sz w:val="18"/>
                <w:szCs w:val="18"/>
              </w:rPr>
              <w:t>-</w:t>
            </w:r>
            <w:r w:rsidRPr="005A1A13">
              <w:rPr>
                <w:color w:val="000000" w:themeColor="text1"/>
                <w:sz w:val="18"/>
                <w:szCs w:val="18"/>
              </w:rPr>
              <w:lastRenderedPageBreak/>
              <w:t>мени для впер</w:t>
            </w:r>
            <w:r w:rsidR="00911BC1" w:rsidRPr="005A1A13">
              <w:rPr>
                <w:color w:val="000000" w:themeColor="text1"/>
                <w:sz w:val="18"/>
                <w:szCs w:val="18"/>
              </w:rPr>
              <w:t>-</w:t>
            </w:r>
            <w:r w:rsidRPr="005A1A13">
              <w:rPr>
                <w:color w:val="000000" w:themeColor="text1"/>
                <w:sz w:val="18"/>
                <w:szCs w:val="18"/>
              </w:rPr>
              <w:t>вые зарегист</w:t>
            </w:r>
            <w:r w:rsidR="00911BC1" w:rsidRPr="005A1A13">
              <w:rPr>
                <w:color w:val="000000" w:themeColor="text1"/>
                <w:sz w:val="18"/>
                <w:szCs w:val="18"/>
              </w:rPr>
              <w:t>-</w:t>
            </w:r>
            <w:r w:rsidRPr="005A1A13">
              <w:rPr>
                <w:color w:val="000000" w:themeColor="text1"/>
                <w:sz w:val="18"/>
                <w:szCs w:val="18"/>
              </w:rPr>
              <w:t>рированных индивидуаль</w:t>
            </w:r>
            <w:r w:rsidR="009360D9">
              <w:rPr>
                <w:color w:val="000000" w:themeColor="text1"/>
                <w:sz w:val="18"/>
                <w:szCs w:val="18"/>
              </w:rPr>
              <w:t>-</w:t>
            </w:r>
            <w:r w:rsidRPr="005A1A13">
              <w:rPr>
                <w:color w:val="000000" w:themeColor="text1"/>
                <w:sz w:val="18"/>
                <w:szCs w:val="18"/>
              </w:rPr>
              <w:t>ных предпри</w:t>
            </w:r>
            <w:r w:rsidR="009360D9">
              <w:rPr>
                <w:color w:val="000000" w:themeColor="text1"/>
                <w:sz w:val="18"/>
                <w:szCs w:val="18"/>
              </w:rPr>
              <w:t>-</w:t>
            </w:r>
            <w:r w:rsidRPr="005A1A13">
              <w:rPr>
                <w:color w:val="000000" w:themeColor="text1"/>
                <w:sz w:val="18"/>
                <w:szCs w:val="18"/>
              </w:rPr>
              <w:t>нимателей, легализации уже сущест</w:t>
            </w:r>
            <w:r w:rsidR="009360D9">
              <w:rPr>
                <w:color w:val="000000" w:themeColor="text1"/>
                <w:sz w:val="18"/>
                <w:szCs w:val="18"/>
              </w:rPr>
              <w:t>-</w:t>
            </w:r>
            <w:r w:rsidRPr="005A1A13">
              <w:rPr>
                <w:color w:val="000000" w:themeColor="text1"/>
                <w:sz w:val="18"/>
                <w:szCs w:val="18"/>
              </w:rPr>
              <w:t>вующего биз</w:t>
            </w:r>
            <w:r w:rsidR="009360D9">
              <w:rPr>
                <w:color w:val="000000" w:themeColor="text1"/>
                <w:sz w:val="18"/>
                <w:szCs w:val="18"/>
              </w:rPr>
              <w:t>-</w:t>
            </w:r>
            <w:r w:rsidRPr="005A1A13">
              <w:rPr>
                <w:color w:val="000000" w:themeColor="text1"/>
                <w:sz w:val="18"/>
                <w:szCs w:val="18"/>
              </w:rPr>
              <w:t>неса пу</w:t>
            </w:r>
            <w:r w:rsidR="00911BC1" w:rsidRPr="005A1A13">
              <w:rPr>
                <w:color w:val="000000" w:themeColor="text1"/>
                <w:sz w:val="18"/>
                <w:szCs w:val="18"/>
              </w:rPr>
              <w:t xml:space="preserve">тем </w:t>
            </w:r>
            <w:r w:rsidRPr="005A1A13">
              <w:rPr>
                <w:color w:val="000000" w:themeColor="text1"/>
                <w:sz w:val="18"/>
                <w:szCs w:val="18"/>
              </w:rPr>
              <w:t>вовлечения в предприни</w:t>
            </w:r>
            <w:r w:rsidR="009360D9">
              <w:rPr>
                <w:color w:val="000000" w:themeColor="text1"/>
                <w:sz w:val="18"/>
                <w:szCs w:val="18"/>
              </w:rPr>
              <w:t>-</w:t>
            </w:r>
            <w:r w:rsidRPr="005A1A13">
              <w:rPr>
                <w:color w:val="000000" w:themeColor="text1"/>
                <w:sz w:val="18"/>
                <w:szCs w:val="18"/>
              </w:rPr>
              <w:t>мательскую деятельность граждан, осу</w:t>
            </w:r>
            <w:r w:rsidR="00911BC1" w:rsidRPr="005A1A13">
              <w:rPr>
                <w:color w:val="000000" w:themeColor="text1"/>
                <w:sz w:val="18"/>
                <w:szCs w:val="18"/>
              </w:rPr>
              <w:t>-</w:t>
            </w:r>
            <w:r w:rsidRPr="005A1A13">
              <w:rPr>
                <w:color w:val="000000" w:themeColor="text1"/>
                <w:sz w:val="18"/>
                <w:szCs w:val="18"/>
              </w:rPr>
              <w:t>ществляющих деятельность без регистра</w:t>
            </w:r>
            <w:r w:rsidR="00911BC1" w:rsidRPr="005A1A13">
              <w:rPr>
                <w:color w:val="000000" w:themeColor="text1"/>
                <w:sz w:val="18"/>
                <w:szCs w:val="18"/>
              </w:rPr>
              <w:t>-</w:t>
            </w:r>
            <w:r w:rsidRPr="005A1A13">
              <w:rPr>
                <w:color w:val="000000" w:themeColor="text1"/>
                <w:sz w:val="18"/>
                <w:szCs w:val="18"/>
              </w:rPr>
              <w:t>ции в качестве индивидуаль</w:t>
            </w:r>
            <w:r w:rsidR="00911BC1" w:rsidRPr="005A1A13">
              <w:rPr>
                <w:color w:val="000000" w:themeColor="text1"/>
                <w:sz w:val="18"/>
                <w:szCs w:val="18"/>
              </w:rPr>
              <w:t>-</w:t>
            </w:r>
            <w:r w:rsidRPr="005A1A13">
              <w:rPr>
                <w:color w:val="000000" w:themeColor="text1"/>
                <w:sz w:val="18"/>
                <w:szCs w:val="18"/>
              </w:rPr>
              <w:t>ного предпри</w:t>
            </w:r>
            <w:r w:rsidR="00911BC1" w:rsidRPr="005A1A13">
              <w:rPr>
                <w:color w:val="000000" w:themeColor="text1"/>
                <w:sz w:val="18"/>
                <w:szCs w:val="18"/>
              </w:rPr>
              <w:t>-</w:t>
            </w:r>
            <w:r w:rsidRPr="005A1A13">
              <w:rPr>
                <w:color w:val="000000" w:themeColor="text1"/>
                <w:sz w:val="18"/>
                <w:szCs w:val="18"/>
              </w:rPr>
              <w:t>нимателя</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2955EB">
            <w:pPr>
              <w:autoSpaceDE w:val="0"/>
              <w:autoSpaceDN w:val="0"/>
              <w:adjustRightInd w:val="0"/>
              <w:jc w:val="both"/>
              <w:rPr>
                <w:color w:val="000000" w:themeColor="text1"/>
                <w:sz w:val="18"/>
                <w:szCs w:val="18"/>
              </w:rPr>
            </w:pPr>
            <w:r w:rsidRPr="005A1A13">
              <w:rPr>
                <w:color w:val="000000" w:themeColor="text1"/>
                <w:sz w:val="18"/>
                <w:szCs w:val="18"/>
              </w:rPr>
              <w:lastRenderedPageBreak/>
              <w:t>01.01.2017 – 31.12.202</w:t>
            </w:r>
            <w:r w:rsidR="002955EB" w:rsidRPr="005A1A13">
              <w:rPr>
                <w:color w:val="000000" w:themeColor="text1"/>
                <w:sz w:val="18"/>
                <w:szCs w:val="18"/>
              </w:rPr>
              <w:t>4</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28 199,0</w:t>
            </w:r>
            <w:r w:rsidR="00BD4777"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28 199,0</w:t>
            </w:r>
            <w:r w:rsidR="00BD4777" w:rsidRPr="005A1A13">
              <w:rPr>
                <w:color w:val="000000" w:themeColor="text1"/>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2955EB" w:rsidP="003F4936">
            <w:pPr>
              <w:autoSpaceDE w:val="0"/>
              <w:autoSpaceDN w:val="0"/>
              <w:adjustRightInd w:val="0"/>
              <w:jc w:val="center"/>
              <w:rPr>
                <w:color w:val="000000" w:themeColor="text1"/>
                <w:sz w:val="18"/>
                <w:szCs w:val="18"/>
              </w:rPr>
            </w:pPr>
            <w:r w:rsidRPr="005A1A13">
              <w:rPr>
                <w:color w:val="000000" w:themeColor="text1"/>
                <w:sz w:val="18"/>
                <w:szCs w:val="18"/>
              </w:rPr>
              <w:t>28 199,0</w:t>
            </w:r>
            <w:r w:rsidR="00BD4777"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115A47" w:rsidP="003F4936">
            <w:pPr>
              <w:autoSpaceDE w:val="0"/>
              <w:autoSpaceDN w:val="0"/>
              <w:adjustRightInd w:val="0"/>
              <w:jc w:val="center"/>
              <w:rPr>
                <w:color w:val="000000" w:themeColor="text1"/>
                <w:sz w:val="18"/>
                <w:szCs w:val="18"/>
              </w:rPr>
            </w:pPr>
            <w:r>
              <w:rPr>
                <w:color w:val="000000" w:themeColor="text1"/>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115A47" w:rsidP="003F4936">
            <w:pPr>
              <w:autoSpaceDE w:val="0"/>
              <w:autoSpaceDN w:val="0"/>
              <w:adjustRightInd w:val="0"/>
              <w:jc w:val="center"/>
              <w:rPr>
                <w:color w:val="000000" w:themeColor="text1"/>
                <w:sz w:val="18"/>
                <w:szCs w:val="18"/>
              </w:rPr>
            </w:pPr>
            <w:r>
              <w:rPr>
                <w:color w:val="000000" w:themeColor="text1"/>
                <w:sz w:val="18"/>
                <w:szCs w:val="18"/>
              </w:rPr>
              <w:t>-</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326F5E" w:rsidP="003F4936">
            <w:pPr>
              <w:autoSpaceDE w:val="0"/>
              <w:autoSpaceDN w:val="0"/>
              <w:adjustRightInd w:val="0"/>
              <w:jc w:val="both"/>
              <w:rPr>
                <w:color w:val="000000" w:themeColor="text1"/>
                <w:sz w:val="18"/>
                <w:szCs w:val="18"/>
              </w:rPr>
            </w:pPr>
            <w:r w:rsidRPr="005A1A13">
              <w:rPr>
                <w:color w:val="000000" w:themeColor="text1"/>
                <w:sz w:val="18"/>
                <w:szCs w:val="18"/>
              </w:rPr>
              <w:t xml:space="preserve">форми-рование системы налого-вых </w:t>
            </w:r>
            <w:r w:rsidRPr="005A1A13">
              <w:rPr>
                <w:color w:val="000000" w:themeColor="text1"/>
                <w:sz w:val="18"/>
                <w:szCs w:val="18"/>
              </w:rPr>
              <w:lastRenderedPageBreak/>
              <w:t>льгот для субъек-тов малого предпри-нима-тельства (да/нет)</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sz w:val="18"/>
                <w:szCs w:val="18"/>
              </w:rPr>
            </w:pPr>
            <w:r w:rsidRPr="005A1A13">
              <w:rPr>
                <w:sz w:val="18"/>
                <w:szCs w:val="18"/>
              </w:rPr>
              <w:lastRenderedPageBreak/>
              <w:t>3.</w:t>
            </w:r>
          </w:p>
        </w:tc>
        <w:tc>
          <w:tcPr>
            <w:tcW w:w="695" w:type="pct"/>
            <w:tcBorders>
              <w:top w:val="single" w:sz="4" w:space="0" w:color="auto"/>
              <w:left w:val="single" w:sz="4" w:space="0" w:color="auto"/>
              <w:bottom w:val="single" w:sz="4" w:space="0" w:color="auto"/>
              <w:right w:val="single" w:sz="4" w:space="0" w:color="auto"/>
            </w:tcBorders>
          </w:tcPr>
          <w:p w:rsidR="00C20C76" w:rsidRDefault="00523AF5" w:rsidP="00C20C76">
            <w:pPr>
              <w:autoSpaceDE w:val="0"/>
              <w:autoSpaceDN w:val="0"/>
              <w:adjustRightInd w:val="0"/>
              <w:jc w:val="both"/>
              <w:rPr>
                <w:sz w:val="18"/>
                <w:szCs w:val="18"/>
              </w:rPr>
            </w:pPr>
            <w:r w:rsidRPr="005A1A13">
              <w:rPr>
                <w:sz w:val="18"/>
                <w:szCs w:val="18"/>
              </w:rPr>
              <w:t>Установление в случае, если объектом нало</w:t>
            </w:r>
            <w:r w:rsidR="00911BC1" w:rsidRPr="005A1A13">
              <w:rPr>
                <w:sz w:val="18"/>
                <w:szCs w:val="18"/>
              </w:rPr>
              <w:t>-</w:t>
            </w:r>
            <w:r w:rsidRPr="005A1A13">
              <w:rPr>
                <w:sz w:val="18"/>
                <w:szCs w:val="18"/>
              </w:rPr>
              <w:t>гообложения яв</w:t>
            </w:r>
            <w:r w:rsidR="00911BC1" w:rsidRPr="005A1A13">
              <w:rPr>
                <w:sz w:val="18"/>
                <w:szCs w:val="18"/>
              </w:rPr>
              <w:t>-</w:t>
            </w:r>
            <w:r w:rsidRPr="005A1A13">
              <w:rPr>
                <w:sz w:val="18"/>
                <w:szCs w:val="18"/>
              </w:rPr>
              <w:t>ляются доходы, уменьшенные на величину расхо</w:t>
            </w:r>
            <w:r w:rsidR="00911BC1" w:rsidRPr="005A1A13">
              <w:rPr>
                <w:sz w:val="18"/>
                <w:szCs w:val="18"/>
              </w:rPr>
              <w:t>-</w:t>
            </w:r>
            <w:r w:rsidRPr="005A1A13">
              <w:rPr>
                <w:sz w:val="18"/>
                <w:szCs w:val="18"/>
              </w:rPr>
              <w:t>дов, налоговой ставки в размере 5 процентов для налогоплатель</w:t>
            </w:r>
            <w:r w:rsidR="00911BC1" w:rsidRPr="005A1A13">
              <w:rPr>
                <w:sz w:val="18"/>
                <w:szCs w:val="18"/>
              </w:rPr>
              <w:t>-</w:t>
            </w:r>
            <w:r w:rsidRPr="005A1A13">
              <w:rPr>
                <w:sz w:val="18"/>
                <w:szCs w:val="18"/>
              </w:rPr>
              <w:t xml:space="preserve">щиков, </w:t>
            </w:r>
            <w:r w:rsidR="00A75A93" w:rsidRPr="00A75A93">
              <w:rPr>
                <w:sz w:val="18"/>
                <w:szCs w:val="18"/>
              </w:rPr>
              <w:t>обеспе</w:t>
            </w:r>
            <w:r w:rsidR="00A75A93">
              <w:rPr>
                <w:sz w:val="18"/>
                <w:szCs w:val="18"/>
              </w:rPr>
              <w:t>-</w:t>
            </w:r>
            <w:r w:rsidR="00A75A93" w:rsidRPr="00A75A93">
              <w:rPr>
                <w:sz w:val="18"/>
                <w:szCs w:val="18"/>
              </w:rPr>
              <w:t>чивающих вы</w:t>
            </w:r>
            <w:r w:rsidR="00A75A93">
              <w:rPr>
                <w:sz w:val="18"/>
                <w:szCs w:val="18"/>
              </w:rPr>
              <w:t>-</w:t>
            </w:r>
            <w:r w:rsidR="005B475E">
              <w:rPr>
                <w:sz w:val="18"/>
                <w:szCs w:val="18"/>
              </w:rPr>
              <w:t>п</w:t>
            </w:r>
            <w:r w:rsidR="00A75A93" w:rsidRPr="00A75A93">
              <w:rPr>
                <w:sz w:val="18"/>
                <w:szCs w:val="18"/>
              </w:rPr>
              <w:t>лату среднеме</w:t>
            </w:r>
            <w:r w:rsidR="00A75A93">
              <w:rPr>
                <w:sz w:val="18"/>
                <w:szCs w:val="18"/>
              </w:rPr>
              <w:t>-</w:t>
            </w:r>
            <w:r w:rsidR="00A75A93" w:rsidRPr="00A75A93">
              <w:rPr>
                <w:sz w:val="18"/>
                <w:szCs w:val="18"/>
              </w:rPr>
              <w:t>сячной заработ</w:t>
            </w:r>
            <w:r w:rsidR="00A75A93">
              <w:rPr>
                <w:sz w:val="18"/>
                <w:szCs w:val="18"/>
              </w:rPr>
              <w:t>-</w:t>
            </w:r>
            <w:r w:rsidR="00A75A93" w:rsidRPr="00A75A93">
              <w:rPr>
                <w:sz w:val="18"/>
                <w:szCs w:val="18"/>
              </w:rPr>
              <w:t>ной платы работникам в течение налого</w:t>
            </w:r>
            <w:r w:rsidR="00A75A93">
              <w:rPr>
                <w:sz w:val="18"/>
                <w:szCs w:val="18"/>
              </w:rPr>
              <w:t>-</w:t>
            </w:r>
            <w:r w:rsidR="00A75A93" w:rsidRPr="00A75A93">
              <w:rPr>
                <w:sz w:val="18"/>
                <w:szCs w:val="18"/>
              </w:rPr>
              <w:t>вого периода в размере не ниже минимального размера оплаты труда, установ</w:t>
            </w:r>
            <w:r w:rsidR="00A75A93">
              <w:rPr>
                <w:sz w:val="18"/>
                <w:szCs w:val="18"/>
              </w:rPr>
              <w:t>-</w:t>
            </w:r>
            <w:r w:rsidR="00A75A93" w:rsidRPr="00A75A93">
              <w:rPr>
                <w:sz w:val="18"/>
                <w:szCs w:val="18"/>
              </w:rPr>
              <w:t>ленного статьей 1 Федерального закона от 19</w:t>
            </w:r>
            <w:r w:rsidR="00513BF4">
              <w:rPr>
                <w:sz w:val="18"/>
                <w:szCs w:val="18"/>
              </w:rPr>
              <w:t xml:space="preserve"> </w:t>
            </w:r>
            <w:r w:rsidR="00C20C76">
              <w:rPr>
                <w:sz w:val="18"/>
                <w:szCs w:val="18"/>
              </w:rPr>
              <w:t xml:space="preserve">июня </w:t>
            </w:r>
            <w:r w:rsidR="00A75A93" w:rsidRPr="00A75A93">
              <w:rPr>
                <w:sz w:val="18"/>
                <w:szCs w:val="18"/>
              </w:rPr>
              <w:t>2000</w:t>
            </w:r>
            <w:r w:rsidR="00A75A93">
              <w:rPr>
                <w:sz w:val="18"/>
                <w:szCs w:val="18"/>
              </w:rPr>
              <w:t> </w:t>
            </w:r>
            <w:r w:rsidR="00A75A93" w:rsidRPr="00A75A93">
              <w:rPr>
                <w:sz w:val="18"/>
                <w:szCs w:val="18"/>
              </w:rPr>
              <w:t xml:space="preserve">года </w:t>
            </w:r>
          </w:p>
          <w:p w:rsidR="00523AF5" w:rsidRPr="005A1A13" w:rsidRDefault="00A75A93" w:rsidP="00C20C76">
            <w:pPr>
              <w:autoSpaceDE w:val="0"/>
              <w:autoSpaceDN w:val="0"/>
              <w:adjustRightInd w:val="0"/>
              <w:jc w:val="both"/>
              <w:rPr>
                <w:sz w:val="18"/>
                <w:szCs w:val="18"/>
              </w:rPr>
            </w:pPr>
            <w:r>
              <w:rPr>
                <w:sz w:val="18"/>
                <w:szCs w:val="18"/>
              </w:rPr>
              <w:t>№ </w:t>
            </w:r>
            <w:r w:rsidRPr="00A75A93">
              <w:rPr>
                <w:sz w:val="18"/>
                <w:szCs w:val="18"/>
              </w:rPr>
              <w:t xml:space="preserve">82-ФЗ </w:t>
            </w:r>
            <w:r>
              <w:rPr>
                <w:sz w:val="18"/>
                <w:szCs w:val="18"/>
              </w:rPr>
              <w:t>«</w:t>
            </w:r>
            <w:r w:rsidRPr="00A75A93">
              <w:rPr>
                <w:sz w:val="18"/>
                <w:szCs w:val="18"/>
              </w:rPr>
              <w:t>О минимальном размере оплаты труда</w:t>
            </w:r>
            <w:r>
              <w:rPr>
                <w:sz w:val="18"/>
                <w:szCs w:val="18"/>
              </w:rPr>
              <w:t>»</w:t>
            </w:r>
            <w:r w:rsidRPr="00A75A93">
              <w:rPr>
                <w:sz w:val="18"/>
                <w:szCs w:val="18"/>
              </w:rPr>
              <w:t>,</w:t>
            </w:r>
            <w:r>
              <w:rPr>
                <w:sz w:val="18"/>
                <w:szCs w:val="18"/>
              </w:rPr>
              <w:t xml:space="preserve"> </w:t>
            </w:r>
            <w:r w:rsidR="00523AF5" w:rsidRPr="005A1A13">
              <w:rPr>
                <w:sz w:val="18"/>
                <w:szCs w:val="18"/>
              </w:rPr>
              <w:t>у кото</w:t>
            </w:r>
            <w:r w:rsidR="00911BC1" w:rsidRPr="005A1A13">
              <w:rPr>
                <w:sz w:val="18"/>
                <w:szCs w:val="18"/>
              </w:rPr>
              <w:t>-</w:t>
            </w:r>
            <w:r w:rsidR="00523AF5" w:rsidRPr="005A1A13">
              <w:rPr>
                <w:sz w:val="18"/>
                <w:szCs w:val="18"/>
              </w:rPr>
              <w:lastRenderedPageBreak/>
              <w:t>рых доля дохо</w:t>
            </w:r>
            <w:r w:rsidR="00911BC1" w:rsidRPr="005A1A13">
              <w:rPr>
                <w:sz w:val="18"/>
                <w:szCs w:val="18"/>
              </w:rPr>
              <w:t>-</w:t>
            </w:r>
            <w:r w:rsidR="00523AF5" w:rsidRPr="005A1A13">
              <w:rPr>
                <w:sz w:val="18"/>
                <w:szCs w:val="18"/>
              </w:rPr>
              <w:t>дов от реализа</w:t>
            </w:r>
            <w:r w:rsidR="00911BC1" w:rsidRPr="005A1A13">
              <w:rPr>
                <w:sz w:val="18"/>
                <w:szCs w:val="18"/>
              </w:rPr>
              <w:t>-</w:t>
            </w:r>
            <w:r w:rsidR="00523AF5" w:rsidRPr="005A1A13">
              <w:rPr>
                <w:sz w:val="18"/>
                <w:szCs w:val="18"/>
              </w:rPr>
              <w:t>ции товаров (ра</w:t>
            </w:r>
            <w:r w:rsidR="00911BC1" w:rsidRPr="005A1A13">
              <w:rPr>
                <w:sz w:val="18"/>
                <w:szCs w:val="18"/>
              </w:rPr>
              <w:t>-</w:t>
            </w:r>
            <w:r w:rsidR="00523AF5" w:rsidRPr="005A1A13">
              <w:rPr>
                <w:sz w:val="18"/>
                <w:szCs w:val="18"/>
              </w:rPr>
              <w:t>бот, услуг) при осуществлении отдельных ви</w:t>
            </w:r>
            <w:r w:rsidR="00FC526E" w:rsidRPr="005A1A13">
              <w:rPr>
                <w:sz w:val="18"/>
                <w:szCs w:val="18"/>
              </w:rPr>
              <w:t>-</w:t>
            </w:r>
            <w:r w:rsidR="00523AF5" w:rsidRPr="005A1A13">
              <w:rPr>
                <w:sz w:val="18"/>
                <w:szCs w:val="18"/>
              </w:rPr>
              <w:t>дов предприни</w:t>
            </w:r>
            <w:r w:rsidR="00FC526E" w:rsidRPr="005A1A13">
              <w:rPr>
                <w:sz w:val="18"/>
                <w:szCs w:val="18"/>
              </w:rPr>
              <w:t>-</w:t>
            </w:r>
            <w:r w:rsidR="00523AF5" w:rsidRPr="005A1A13">
              <w:rPr>
                <w:sz w:val="18"/>
                <w:szCs w:val="18"/>
              </w:rPr>
              <w:t>мательской дея</w:t>
            </w:r>
            <w:r w:rsidR="00FC526E" w:rsidRPr="005A1A13">
              <w:rPr>
                <w:sz w:val="18"/>
                <w:szCs w:val="18"/>
              </w:rPr>
              <w:t>-</w:t>
            </w:r>
            <w:r w:rsidR="00523AF5" w:rsidRPr="005A1A13">
              <w:rPr>
                <w:sz w:val="18"/>
                <w:szCs w:val="18"/>
              </w:rPr>
              <w:t>тельности сос</w:t>
            </w:r>
            <w:r w:rsidR="00FC526E" w:rsidRPr="005A1A13">
              <w:rPr>
                <w:sz w:val="18"/>
                <w:szCs w:val="18"/>
              </w:rPr>
              <w:t>-</w:t>
            </w:r>
            <w:r w:rsidR="00523AF5" w:rsidRPr="005A1A13">
              <w:rPr>
                <w:sz w:val="18"/>
                <w:szCs w:val="18"/>
              </w:rPr>
              <w:t>тавляет за нало</w:t>
            </w:r>
            <w:r w:rsidR="00FC526E" w:rsidRPr="005A1A13">
              <w:rPr>
                <w:sz w:val="18"/>
                <w:szCs w:val="18"/>
              </w:rPr>
              <w:t xml:space="preserve">-говый период не менее </w:t>
            </w:r>
            <w:r w:rsidR="00523AF5" w:rsidRPr="005A1A13">
              <w:rPr>
                <w:sz w:val="18"/>
                <w:szCs w:val="18"/>
              </w:rPr>
              <w:t>70</w:t>
            </w:r>
            <w:r w:rsidR="00FC526E" w:rsidRPr="005A1A13">
              <w:rPr>
                <w:sz w:val="18"/>
                <w:szCs w:val="18"/>
              </w:rPr>
              <w:t xml:space="preserve"> </w:t>
            </w:r>
            <w:r w:rsidR="00523AF5" w:rsidRPr="005A1A13">
              <w:rPr>
                <w:sz w:val="18"/>
                <w:szCs w:val="18"/>
              </w:rPr>
              <w:t>про</w:t>
            </w:r>
            <w:r w:rsidR="00FC526E" w:rsidRPr="005A1A13">
              <w:rPr>
                <w:sz w:val="18"/>
                <w:szCs w:val="18"/>
              </w:rPr>
              <w:t>-</w:t>
            </w:r>
            <w:r w:rsidR="00523AF5" w:rsidRPr="005A1A13">
              <w:rPr>
                <w:sz w:val="18"/>
                <w:szCs w:val="18"/>
              </w:rPr>
              <w:t>центов в общем объеме доходов налогоплатель</w:t>
            </w:r>
            <w:r w:rsidR="00FC526E" w:rsidRPr="005A1A13">
              <w:rPr>
                <w:sz w:val="18"/>
                <w:szCs w:val="18"/>
              </w:rPr>
              <w:t>-</w:t>
            </w:r>
            <w:r w:rsidR="00523AF5" w:rsidRPr="005A1A13">
              <w:rPr>
                <w:sz w:val="18"/>
                <w:szCs w:val="18"/>
              </w:rPr>
              <w:t>щика, осуществ</w:t>
            </w:r>
            <w:r w:rsidR="00FC526E" w:rsidRPr="005A1A13">
              <w:rPr>
                <w:sz w:val="18"/>
                <w:szCs w:val="18"/>
              </w:rPr>
              <w:t>-</w:t>
            </w:r>
            <w:r w:rsidR="00523AF5" w:rsidRPr="005A1A13">
              <w:rPr>
                <w:sz w:val="18"/>
                <w:szCs w:val="18"/>
              </w:rPr>
              <w:t>ляющего от</w:t>
            </w:r>
            <w:r w:rsidR="00FC526E" w:rsidRPr="005A1A13">
              <w:rPr>
                <w:sz w:val="18"/>
                <w:szCs w:val="18"/>
              </w:rPr>
              <w:t>-</w:t>
            </w:r>
            <w:r w:rsidR="00523AF5" w:rsidRPr="005A1A13">
              <w:rPr>
                <w:sz w:val="18"/>
                <w:szCs w:val="18"/>
              </w:rPr>
              <w:t>дельные виды предпринима</w:t>
            </w:r>
            <w:r w:rsidR="00FC526E" w:rsidRPr="005A1A13">
              <w:rPr>
                <w:sz w:val="18"/>
                <w:szCs w:val="18"/>
              </w:rPr>
              <w:t>-</w:t>
            </w:r>
            <w:r w:rsidR="00523AF5" w:rsidRPr="005A1A13">
              <w:rPr>
                <w:sz w:val="18"/>
                <w:szCs w:val="18"/>
              </w:rPr>
              <w:t>тельской деятельности</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sz w:val="18"/>
                <w:szCs w:val="18"/>
              </w:rPr>
            </w:pPr>
            <w:r w:rsidRPr="005A1A13">
              <w:rPr>
                <w:sz w:val="18"/>
                <w:szCs w:val="18"/>
              </w:rPr>
              <w:lastRenderedPageBreak/>
              <w:t>налог, взимае</w:t>
            </w:r>
            <w:r w:rsidR="00FC526E" w:rsidRPr="005A1A13">
              <w:rPr>
                <w:sz w:val="18"/>
                <w:szCs w:val="18"/>
              </w:rPr>
              <w:t>-</w:t>
            </w:r>
            <w:r w:rsidRPr="005A1A13">
              <w:rPr>
                <w:sz w:val="18"/>
                <w:szCs w:val="18"/>
              </w:rPr>
              <w:t>мый в связи с приме</w:t>
            </w:r>
            <w:r w:rsidR="00FC526E" w:rsidRPr="005A1A13">
              <w:rPr>
                <w:sz w:val="18"/>
                <w:szCs w:val="18"/>
              </w:rPr>
              <w:t>-</w:t>
            </w:r>
            <w:r w:rsidRPr="005A1A13">
              <w:rPr>
                <w:sz w:val="18"/>
                <w:szCs w:val="18"/>
              </w:rPr>
              <w:t>нением упро</w:t>
            </w:r>
            <w:r w:rsidR="00FC526E" w:rsidRPr="005A1A13">
              <w:rPr>
                <w:sz w:val="18"/>
                <w:szCs w:val="18"/>
              </w:rPr>
              <w:t>-</w:t>
            </w:r>
            <w:r w:rsidRPr="005A1A13">
              <w:rPr>
                <w:sz w:val="18"/>
                <w:szCs w:val="18"/>
              </w:rPr>
              <w:t>щенной системы налого</w:t>
            </w:r>
            <w:r w:rsidR="00FC526E" w:rsidRPr="005A1A13">
              <w:rPr>
                <w:sz w:val="18"/>
                <w:szCs w:val="18"/>
              </w:rPr>
              <w:t>-</w:t>
            </w:r>
            <w:r w:rsidRPr="005A1A13">
              <w:rPr>
                <w:sz w:val="18"/>
                <w:szCs w:val="18"/>
              </w:rPr>
              <w:t>обложе</w:t>
            </w:r>
            <w:r w:rsidR="00FC526E" w:rsidRPr="005A1A13">
              <w:rPr>
                <w:sz w:val="18"/>
                <w:szCs w:val="18"/>
              </w:rPr>
              <w:t>-</w:t>
            </w:r>
            <w:r w:rsidRPr="005A1A13">
              <w:rPr>
                <w:sz w:val="18"/>
                <w:szCs w:val="18"/>
              </w:rPr>
              <w:t>ния</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C20C76">
            <w:pPr>
              <w:autoSpaceDE w:val="0"/>
              <w:autoSpaceDN w:val="0"/>
              <w:adjustRightInd w:val="0"/>
              <w:jc w:val="both"/>
              <w:rPr>
                <w:sz w:val="18"/>
                <w:szCs w:val="18"/>
              </w:rPr>
            </w:pPr>
            <w:r w:rsidRPr="005A1A13">
              <w:rPr>
                <w:sz w:val="18"/>
                <w:szCs w:val="18"/>
              </w:rPr>
              <w:t xml:space="preserve">установление налоговой ставки в </w:t>
            </w:r>
            <w:r w:rsidR="00FC526E" w:rsidRPr="005A1A13">
              <w:rPr>
                <w:sz w:val="18"/>
                <w:szCs w:val="18"/>
              </w:rPr>
              <w:t xml:space="preserve">раз-мере </w:t>
            </w:r>
            <w:r w:rsidRPr="005A1A13">
              <w:rPr>
                <w:sz w:val="18"/>
                <w:szCs w:val="18"/>
              </w:rPr>
              <w:t>5</w:t>
            </w:r>
            <w:r w:rsidR="00FC526E" w:rsidRPr="005A1A13">
              <w:rPr>
                <w:sz w:val="18"/>
                <w:szCs w:val="18"/>
              </w:rPr>
              <w:t xml:space="preserve"> </w:t>
            </w:r>
            <w:r w:rsidRPr="005A1A13">
              <w:rPr>
                <w:sz w:val="18"/>
                <w:szCs w:val="18"/>
              </w:rPr>
              <w:t>процен</w:t>
            </w:r>
            <w:r w:rsidR="00FC526E" w:rsidRPr="005A1A13">
              <w:rPr>
                <w:sz w:val="18"/>
                <w:szCs w:val="18"/>
              </w:rPr>
              <w:t>-</w:t>
            </w:r>
            <w:r w:rsidRPr="005A1A13">
              <w:rPr>
                <w:sz w:val="18"/>
                <w:szCs w:val="18"/>
              </w:rPr>
              <w:t>тов способст</w:t>
            </w:r>
            <w:r w:rsidR="00FC526E" w:rsidRPr="005A1A13">
              <w:rPr>
                <w:sz w:val="18"/>
                <w:szCs w:val="18"/>
              </w:rPr>
              <w:t>-</w:t>
            </w:r>
            <w:r w:rsidRPr="005A1A13">
              <w:rPr>
                <w:sz w:val="18"/>
                <w:szCs w:val="18"/>
              </w:rPr>
              <w:t>вует созданию благоприятно</w:t>
            </w:r>
            <w:r w:rsidR="00FC526E" w:rsidRPr="005A1A13">
              <w:rPr>
                <w:sz w:val="18"/>
                <w:szCs w:val="18"/>
              </w:rPr>
              <w:t>-</w:t>
            </w:r>
            <w:r w:rsidRPr="005A1A13">
              <w:rPr>
                <w:sz w:val="18"/>
                <w:szCs w:val="18"/>
              </w:rPr>
              <w:t>го налогового климата для следующих видов пред</w:t>
            </w:r>
            <w:r w:rsidR="00FC526E" w:rsidRPr="005A1A13">
              <w:rPr>
                <w:sz w:val="18"/>
                <w:szCs w:val="18"/>
              </w:rPr>
              <w:t>-</w:t>
            </w:r>
            <w:r w:rsidR="00C20C76">
              <w:rPr>
                <w:sz w:val="18"/>
                <w:szCs w:val="18"/>
              </w:rPr>
              <w:t>п</w:t>
            </w:r>
            <w:r w:rsidRPr="005A1A13">
              <w:rPr>
                <w:sz w:val="18"/>
                <w:szCs w:val="18"/>
              </w:rPr>
              <w:t>ринимательс</w:t>
            </w:r>
            <w:r w:rsidR="00FC526E" w:rsidRPr="005A1A13">
              <w:rPr>
                <w:sz w:val="18"/>
                <w:szCs w:val="18"/>
              </w:rPr>
              <w:t>-</w:t>
            </w:r>
            <w:r w:rsidRPr="005A1A13">
              <w:rPr>
                <w:sz w:val="18"/>
                <w:szCs w:val="18"/>
              </w:rPr>
              <w:t>кой деятель</w:t>
            </w:r>
            <w:r w:rsidR="00FC526E" w:rsidRPr="005A1A13">
              <w:rPr>
                <w:sz w:val="18"/>
                <w:szCs w:val="18"/>
              </w:rPr>
              <w:t>-</w:t>
            </w:r>
            <w:r w:rsidRPr="005A1A13">
              <w:rPr>
                <w:sz w:val="18"/>
                <w:szCs w:val="18"/>
              </w:rPr>
              <w:t>ности: транс</w:t>
            </w:r>
            <w:r w:rsidR="00A75A93">
              <w:rPr>
                <w:sz w:val="18"/>
                <w:szCs w:val="18"/>
              </w:rPr>
              <w:t>-</w:t>
            </w:r>
            <w:r w:rsidRPr="005A1A13">
              <w:rPr>
                <w:sz w:val="18"/>
                <w:szCs w:val="18"/>
              </w:rPr>
              <w:t>портировка и хранение; научная деятельность; администра</w:t>
            </w:r>
            <w:r w:rsidR="00FC526E" w:rsidRPr="005A1A13">
              <w:rPr>
                <w:sz w:val="18"/>
                <w:szCs w:val="18"/>
              </w:rPr>
              <w:t>-</w:t>
            </w:r>
            <w:r w:rsidRPr="005A1A13">
              <w:rPr>
                <w:sz w:val="18"/>
                <w:szCs w:val="18"/>
              </w:rPr>
              <w:t>тивная дея</w:t>
            </w:r>
            <w:r w:rsidR="00FC526E" w:rsidRPr="005A1A13">
              <w:rPr>
                <w:sz w:val="18"/>
                <w:szCs w:val="18"/>
              </w:rPr>
              <w:t>-</w:t>
            </w:r>
            <w:r w:rsidRPr="005A1A13">
              <w:rPr>
                <w:sz w:val="18"/>
                <w:szCs w:val="18"/>
              </w:rPr>
              <w:t>тельность, деятельность в области со</w:t>
            </w:r>
            <w:r w:rsidR="00FC526E" w:rsidRPr="005A1A13">
              <w:rPr>
                <w:sz w:val="18"/>
                <w:szCs w:val="18"/>
              </w:rPr>
              <w:t>-</w:t>
            </w:r>
            <w:r w:rsidRPr="005A1A13">
              <w:rPr>
                <w:sz w:val="18"/>
                <w:szCs w:val="18"/>
              </w:rPr>
              <w:t>циальных ус</w:t>
            </w:r>
            <w:r w:rsidR="00FC526E" w:rsidRPr="005A1A13">
              <w:rPr>
                <w:sz w:val="18"/>
                <w:szCs w:val="18"/>
              </w:rPr>
              <w:t>-</w:t>
            </w:r>
            <w:r w:rsidRPr="005A1A13">
              <w:rPr>
                <w:sz w:val="18"/>
                <w:szCs w:val="18"/>
              </w:rPr>
              <w:t>луг, информа</w:t>
            </w:r>
            <w:r w:rsidR="00FC526E" w:rsidRPr="005A1A13">
              <w:rPr>
                <w:sz w:val="18"/>
                <w:szCs w:val="18"/>
              </w:rPr>
              <w:t>-</w:t>
            </w:r>
            <w:r w:rsidRPr="005A1A13">
              <w:rPr>
                <w:sz w:val="18"/>
                <w:szCs w:val="18"/>
              </w:rPr>
              <w:t>ции и связи, в области куль</w:t>
            </w:r>
            <w:r w:rsidR="00FC526E" w:rsidRPr="005A1A13">
              <w:rPr>
                <w:sz w:val="18"/>
                <w:szCs w:val="18"/>
              </w:rPr>
              <w:t>-</w:t>
            </w:r>
            <w:r w:rsidRPr="005A1A13">
              <w:rPr>
                <w:sz w:val="18"/>
                <w:szCs w:val="18"/>
              </w:rPr>
              <w:t>туры, спорта, организации досуга, дея</w:t>
            </w:r>
            <w:r w:rsidR="00FC526E" w:rsidRPr="005A1A13">
              <w:rPr>
                <w:sz w:val="18"/>
                <w:szCs w:val="18"/>
              </w:rPr>
              <w:t>-</w:t>
            </w:r>
            <w:r w:rsidRPr="005A1A13">
              <w:rPr>
                <w:sz w:val="18"/>
                <w:szCs w:val="18"/>
              </w:rPr>
              <w:t xml:space="preserve">тельность </w:t>
            </w:r>
            <w:r w:rsidRPr="005A1A13">
              <w:rPr>
                <w:sz w:val="18"/>
                <w:szCs w:val="18"/>
              </w:rPr>
              <w:lastRenderedPageBreak/>
              <w:t>домашних хозяйств и др.</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sz w:val="18"/>
                <w:szCs w:val="18"/>
              </w:rPr>
            </w:pPr>
            <w:r w:rsidRPr="005A1A13">
              <w:rPr>
                <w:sz w:val="18"/>
                <w:szCs w:val="18"/>
              </w:rPr>
              <w:lastRenderedPageBreak/>
              <w:t>01.01.2017 - без ограничений</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sz w:val="18"/>
                <w:szCs w:val="18"/>
              </w:rPr>
            </w:pPr>
            <w:r w:rsidRPr="005A1A13">
              <w:rPr>
                <w:sz w:val="18"/>
                <w:szCs w:val="18"/>
              </w:rPr>
              <w:t>895 730,0</w:t>
            </w:r>
            <w:r w:rsidR="009F5AFD" w:rsidRPr="005A1A13">
              <w:rPr>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sz w:val="18"/>
                <w:szCs w:val="18"/>
              </w:rPr>
            </w:pPr>
            <w:r w:rsidRPr="005A1A13">
              <w:rPr>
                <w:sz w:val="18"/>
                <w:szCs w:val="18"/>
              </w:rPr>
              <w:t>895 730,0</w:t>
            </w:r>
            <w:r w:rsidR="009F5AFD" w:rsidRPr="005A1A13">
              <w:rPr>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sz w:val="18"/>
                <w:szCs w:val="18"/>
              </w:rPr>
            </w:pPr>
            <w:r w:rsidRPr="005A1A13">
              <w:rPr>
                <w:sz w:val="18"/>
                <w:szCs w:val="18"/>
              </w:rPr>
              <w:t>895 730,0</w:t>
            </w:r>
            <w:r w:rsidR="009F5AFD" w:rsidRPr="005A1A13">
              <w:rPr>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sz w:val="18"/>
                <w:szCs w:val="18"/>
              </w:rPr>
            </w:pPr>
            <w:r w:rsidRPr="005A1A13">
              <w:rPr>
                <w:sz w:val="18"/>
                <w:szCs w:val="18"/>
              </w:rPr>
              <w:t>895 730,0</w:t>
            </w:r>
            <w:r w:rsidR="009F5AFD" w:rsidRPr="005A1A13">
              <w:rPr>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E479AB" w:rsidP="00624DA3">
            <w:pPr>
              <w:autoSpaceDE w:val="0"/>
              <w:autoSpaceDN w:val="0"/>
              <w:adjustRightInd w:val="0"/>
              <w:ind w:left="-63" w:right="-62"/>
              <w:jc w:val="center"/>
              <w:rPr>
                <w:sz w:val="18"/>
                <w:szCs w:val="18"/>
              </w:rPr>
            </w:pPr>
            <w:r w:rsidRPr="005A1A13">
              <w:rPr>
                <w:sz w:val="18"/>
                <w:szCs w:val="18"/>
              </w:rPr>
              <w:t>895 730,0</w:t>
            </w:r>
            <w:r w:rsidR="009F5AFD" w:rsidRPr="005A1A13">
              <w:rPr>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326F5E" w:rsidP="003F4936">
            <w:pPr>
              <w:autoSpaceDE w:val="0"/>
              <w:autoSpaceDN w:val="0"/>
              <w:adjustRightInd w:val="0"/>
              <w:jc w:val="both"/>
              <w:rPr>
                <w:sz w:val="18"/>
                <w:szCs w:val="18"/>
              </w:rPr>
            </w:pPr>
            <w:r w:rsidRPr="005A1A13">
              <w:rPr>
                <w:color w:val="000000" w:themeColor="text1"/>
                <w:sz w:val="18"/>
                <w:szCs w:val="18"/>
              </w:rPr>
              <w:t>форми-рование системы налого-вых льгот для субъек-тов малого предпри-нима-тельства (да/нет)</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4.</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C20C76">
            <w:pPr>
              <w:autoSpaceDE w:val="0"/>
              <w:autoSpaceDN w:val="0"/>
              <w:adjustRightInd w:val="0"/>
              <w:jc w:val="both"/>
              <w:rPr>
                <w:color w:val="000000" w:themeColor="text1"/>
                <w:sz w:val="18"/>
                <w:szCs w:val="18"/>
              </w:rPr>
            </w:pPr>
            <w:r w:rsidRPr="005A1A13">
              <w:rPr>
                <w:color w:val="000000" w:themeColor="text1"/>
                <w:sz w:val="18"/>
                <w:szCs w:val="18"/>
              </w:rPr>
              <w:t>Установление в случае, если объектом нало</w:t>
            </w:r>
            <w:r w:rsidR="00FC526E" w:rsidRPr="005A1A13">
              <w:rPr>
                <w:color w:val="000000" w:themeColor="text1"/>
                <w:sz w:val="18"/>
                <w:szCs w:val="18"/>
              </w:rPr>
              <w:t>-</w:t>
            </w:r>
            <w:r w:rsidRPr="005A1A13">
              <w:rPr>
                <w:color w:val="000000" w:themeColor="text1"/>
                <w:sz w:val="18"/>
                <w:szCs w:val="18"/>
              </w:rPr>
              <w:t>гообложения яв</w:t>
            </w:r>
            <w:r w:rsidR="00FC526E" w:rsidRPr="005A1A13">
              <w:rPr>
                <w:color w:val="000000" w:themeColor="text1"/>
                <w:sz w:val="18"/>
                <w:szCs w:val="18"/>
              </w:rPr>
              <w:t>-</w:t>
            </w:r>
            <w:r w:rsidRPr="005A1A13">
              <w:rPr>
                <w:color w:val="000000" w:themeColor="text1"/>
                <w:sz w:val="18"/>
                <w:szCs w:val="18"/>
              </w:rPr>
              <w:t>ляются доходы, уменьшенные на величину расхо</w:t>
            </w:r>
            <w:r w:rsidR="00FC526E" w:rsidRPr="005A1A13">
              <w:rPr>
                <w:color w:val="000000" w:themeColor="text1"/>
                <w:sz w:val="18"/>
                <w:szCs w:val="18"/>
              </w:rPr>
              <w:t>-</w:t>
            </w:r>
            <w:r w:rsidRPr="005A1A13">
              <w:rPr>
                <w:color w:val="000000" w:themeColor="text1"/>
                <w:sz w:val="18"/>
                <w:szCs w:val="18"/>
              </w:rPr>
              <w:t>дов, налоговой ставки в размере 7 процентов для налогоплатель</w:t>
            </w:r>
            <w:r w:rsidR="00FC526E" w:rsidRPr="005A1A13">
              <w:rPr>
                <w:color w:val="000000" w:themeColor="text1"/>
                <w:sz w:val="18"/>
                <w:szCs w:val="18"/>
              </w:rPr>
              <w:t>-</w:t>
            </w:r>
            <w:r w:rsidRPr="005A1A13">
              <w:rPr>
                <w:color w:val="000000" w:themeColor="text1"/>
                <w:sz w:val="18"/>
                <w:szCs w:val="18"/>
              </w:rPr>
              <w:t xml:space="preserve">щиков, </w:t>
            </w:r>
            <w:r w:rsidR="00A75A93" w:rsidRPr="00A75A93">
              <w:rPr>
                <w:color w:val="000000" w:themeColor="text1"/>
                <w:sz w:val="18"/>
                <w:szCs w:val="18"/>
              </w:rPr>
              <w:t>обеспе</w:t>
            </w:r>
            <w:r w:rsidR="00A75A93">
              <w:rPr>
                <w:color w:val="000000" w:themeColor="text1"/>
                <w:sz w:val="18"/>
                <w:szCs w:val="18"/>
              </w:rPr>
              <w:t>-</w:t>
            </w:r>
            <w:r w:rsidR="00A75A93" w:rsidRPr="00A75A93">
              <w:rPr>
                <w:color w:val="000000" w:themeColor="text1"/>
                <w:sz w:val="18"/>
                <w:szCs w:val="18"/>
              </w:rPr>
              <w:t>чивающих вы</w:t>
            </w:r>
            <w:r w:rsidR="00A75A93">
              <w:rPr>
                <w:color w:val="000000" w:themeColor="text1"/>
                <w:sz w:val="18"/>
                <w:szCs w:val="18"/>
              </w:rPr>
              <w:t>-</w:t>
            </w:r>
            <w:r w:rsidR="00C20C76">
              <w:rPr>
                <w:color w:val="000000" w:themeColor="text1"/>
                <w:sz w:val="18"/>
                <w:szCs w:val="18"/>
              </w:rPr>
              <w:t>п</w:t>
            </w:r>
            <w:r w:rsidR="00A75A93" w:rsidRPr="00A75A93">
              <w:rPr>
                <w:color w:val="000000" w:themeColor="text1"/>
                <w:sz w:val="18"/>
                <w:szCs w:val="18"/>
              </w:rPr>
              <w:t>лату среднеме</w:t>
            </w:r>
            <w:r w:rsidR="00A75A93">
              <w:rPr>
                <w:color w:val="000000" w:themeColor="text1"/>
                <w:sz w:val="18"/>
                <w:szCs w:val="18"/>
              </w:rPr>
              <w:t>-</w:t>
            </w:r>
            <w:r w:rsidR="00A75A93" w:rsidRPr="00A75A93">
              <w:rPr>
                <w:color w:val="000000" w:themeColor="text1"/>
                <w:sz w:val="18"/>
                <w:szCs w:val="18"/>
              </w:rPr>
              <w:t>сячной заработ</w:t>
            </w:r>
            <w:r w:rsidR="00A75A93">
              <w:rPr>
                <w:color w:val="000000" w:themeColor="text1"/>
                <w:sz w:val="18"/>
                <w:szCs w:val="18"/>
              </w:rPr>
              <w:t>-</w:t>
            </w:r>
            <w:r w:rsidR="00A75A93" w:rsidRPr="00A75A93">
              <w:rPr>
                <w:color w:val="000000" w:themeColor="text1"/>
                <w:sz w:val="18"/>
                <w:szCs w:val="18"/>
              </w:rPr>
              <w:t>ной платы работникам в течение налого</w:t>
            </w:r>
            <w:r w:rsidR="00A75A93">
              <w:rPr>
                <w:color w:val="000000" w:themeColor="text1"/>
                <w:sz w:val="18"/>
                <w:szCs w:val="18"/>
              </w:rPr>
              <w:t>-</w:t>
            </w:r>
            <w:r w:rsidR="00A75A93" w:rsidRPr="00A75A93">
              <w:rPr>
                <w:color w:val="000000" w:themeColor="text1"/>
                <w:sz w:val="18"/>
                <w:szCs w:val="18"/>
              </w:rPr>
              <w:t>вого периода в размере не ниже минимального размера оплаты труда, установ</w:t>
            </w:r>
            <w:r w:rsidR="00A75A93">
              <w:rPr>
                <w:color w:val="000000" w:themeColor="text1"/>
                <w:sz w:val="18"/>
                <w:szCs w:val="18"/>
              </w:rPr>
              <w:t>-</w:t>
            </w:r>
            <w:r w:rsidR="00A75A93" w:rsidRPr="00A75A93">
              <w:rPr>
                <w:color w:val="000000" w:themeColor="text1"/>
                <w:sz w:val="18"/>
                <w:szCs w:val="18"/>
              </w:rPr>
              <w:t xml:space="preserve">ленного статьей 1 Федерального закона от </w:t>
            </w:r>
            <w:r w:rsidR="00513BF4">
              <w:rPr>
                <w:color w:val="000000" w:themeColor="text1"/>
                <w:sz w:val="18"/>
                <w:szCs w:val="18"/>
              </w:rPr>
              <w:t xml:space="preserve">            </w:t>
            </w:r>
            <w:r w:rsidR="00A75A93" w:rsidRPr="00A75A93">
              <w:rPr>
                <w:color w:val="000000" w:themeColor="text1"/>
                <w:sz w:val="18"/>
                <w:szCs w:val="18"/>
              </w:rPr>
              <w:t>19</w:t>
            </w:r>
            <w:r w:rsidR="00513BF4">
              <w:rPr>
                <w:color w:val="000000" w:themeColor="text1"/>
                <w:sz w:val="18"/>
                <w:szCs w:val="18"/>
              </w:rPr>
              <w:t xml:space="preserve"> </w:t>
            </w:r>
            <w:r w:rsidR="00A75A93" w:rsidRPr="00A75A93">
              <w:rPr>
                <w:color w:val="000000" w:themeColor="text1"/>
                <w:sz w:val="18"/>
                <w:szCs w:val="18"/>
              </w:rPr>
              <w:t xml:space="preserve">июня 2000 года </w:t>
            </w:r>
            <w:r w:rsidR="00A75A93">
              <w:rPr>
                <w:color w:val="000000" w:themeColor="text1"/>
                <w:sz w:val="18"/>
                <w:szCs w:val="18"/>
              </w:rPr>
              <w:t>№ </w:t>
            </w:r>
            <w:r w:rsidR="00A75A93" w:rsidRPr="00A75A93">
              <w:rPr>
                <w:color w:val="000000" w:themeColor="text1"/>
                <w:sz w:val="18"/>
                <w:szCs w:val="18"/>
              </w:rPr>
              <w:t xml:space="preserve">82-ФЗ </w:t>
            </w:r>
            <w:r w:rsidR="00A75A93">
              <w:rPr>
                <w:color w:val="000000" w:themeColor="text1"/>
                <w:sz w:val="18"/>
                <w:szCs w:val="18"/>
              </w:rPr>
              <w:t>«</w:t>
            </w:r>
            <w:r w:rsidR="00A75A93" w:rsidRPr="00A75A93">
              <w:rPr>
                <w:color w:val="000000" w:themeColor="text1"/>
                <w:sz w:val="18"/>
                <w:szCs w:val="18"/>
              </w:rPr>
              <w:t>О минимальном размере оплаты труда</w:t>
            </w:r>
            <w:r w:rsidR="00A75A93">
              <w:rPr>
                <w:color w:val="000000" w:themeColor="text1"/>
                <w:sz w:val="18"/>
                <w:szCs w:val="18"/>
              </w:rPr>
              <w:t>»</w:t>
            </w:r>
            <w:r w:rsidR="00A75A93" w:rsidRPr="00A75A93">
              <w:rPr>
                <w:color w:val="000000" w:themeColor="text1"/>
                <w:sz w:val="18"/>
                <w:szCs w:val="18"/>
              </w:rPr>
              <w:t>,</w:t>
            </w:r>
            <w:r w:rsidR="00A75A93">
              <w:rPr>
                <w:color w:val="000000" w:themeColor="text1"/>
                <w:sz w:val="18"/>
                <w:szCs w:val="18"/>
              </w:rPr>
              <w:t xml:space="preserve"> </w:t>
            </w:r>
            <w:r w:rsidRPr="00A75A93">
              <w:rPr>
                <w:color w:val="000000" w:themeColor="text1"/>
                <w:sz w:val="18"/>
                <w:szCs w:val="18"/>
              </w:rPr>
              <w:t>у к</w:t>
            </w:r>
            <w:r w:rsidRPr="005A1A13">
              <w:rPr>
                <w:color w:val="000000" w:themeColor="text1"/>
                <w:sz w:val="18"/>
                <w:szCs w:val="18"/>
              </w:rPr>
              <w:t>ото</w:t>
            </w:r>
            <w:r w:rsidR="00FC526E" w:rsidRPr="005A1A13">
              <w:rPr>
                <w:color w:val="000000" w:themeColor="text1"/>
                <w:sz w:val="18"/>
                <w:szCs w:val="18"/>
              </w:rPr>
              <w:t>-</w:t>
            </w:r>
            <w:r w:rsidRPr="005A1A13">
              <w:rPr>
                <w:color w:val="000000" w:themeColor="text1"/>
                <w:sz w:val="18"/>
                <w:szCs w:val="18"/>
              </w:rPr>
              <w:t>рых доля дохо</w:t>
            </w:r>
            <w:r w:rsidR="00FC526E" w:rsidRPr="005A1A13">
              <w:rPr>
                <w:color w:val="000000" w:themeColor="text1"/>
                <w:sz w:val="18"/>
                <w:szCs w:val="18"/>
              </w:rPr>
              <w:t>-</w:t>
            </w:r>
            <w:r w:rsidRPr="005A1A13">
              <w:rPr>
                <w:color w:val="000000" w:themeColor="text1"/>
                <w:sz w:val="18"/>
                <w:szCs w:val="18"/>
              </w:rPr>
              <w:t>дов от реализа</w:t>
            </w:r>
            <w:r w:rsidR="00FC526E" w:rsidRPr="005A1A13">
              <w:rPr>
                <w:color w:val="000000" w:themeColor="text1"/>
                <w:sz w:val="18"/>
                <w:szCs w:val="18"/>
              </w:rPr>
              <w:t>-</w:t>
            </w:r>
            <w:r w:rsidRPr="005A1A13">
              <w:rPr>
                <w:color w:val="000000" w:themeColor="text1"/>
                <w:sz w:val="18"/>
                <w:szCs w:val="18"/>
              </w:rPr>
              <w:t>ции товаров (ра</w:t>
            </w:r>
            <w:r w:rsidR="00FC526E" w:rsidRPr="005A1A13">
              <w:rPr>
                <w:color w:val="000000" w:themeColor="text1"/>
                <w:sz w:val="18"/>
                <w:szCs w:val="18"/>
              </w:rPr>
              <w:t>-</w:t>
            </w:r>
            <w:r w:rsidRPr="005A1A13">
              <w:rPr>
                <w:color w:val="000000" w:themeColor="text1"/>
                <w:sz w:val="18"/>
                <w:szCs w:val="18"/>
              </w:rPr>
              <w:t>бот, услуг) при осуществлении отдельных ви</w:t>
            </w:r>
            <w:r w:rsidR="00FC526E" w:rsidRPr="005A1A13">
              <w:rPr>
                <w:color w:val="000000" w:themeColor="text1"/>
                <w:sz w:val="18"/>
                <w:szCs w:val="18"/>
              </w:rPr>
              <w:t>-</w:t>
            </w:r>
            <w:r w:rsidRPr="005A1A13">
              <w:rPr>
                <w:color w:val="000000" w:themeColor="text1"/>
                <w:sz w:val="18"/>
                <w:szCs w:val="18"/>
              </w:rPr>
              <w:t>дов предприни</w:t>
            </w:r>
            <w:r w:rsidR="00FC526E" w:rsidRPr="005A1A13">
              <w:rPr>
                <w:color w:val="000000" w:themeColor="text1"/>
                <w:sz w:val="18"/>
                <w:szCs w:val="18"/>
              </w:rPr>
              <w:t>-</w:t>
            </w:r>
            <w:r w:rsidRPr="005A1A13">
              <w:rPr>
                <w:color w:val="000000" w:themeColor="text1"/>
                <w:sz w:val="18"/>
                <w:szCs w:val="18"/>
              </w:rPr>
              <w:t>мательской дея</w:t>
            </w:r>
            <w:r w:rsidR="00FC526E" w:rsidRPr="005A1A13">
              <w:rPr>
                <w:color w:val="000000" w:themeColor="text1"/>
                <w:sz w:val="18"/>
                <w:szCs w:val="18"/>
              </w:rPr>
              <w:t>-</w:t>
            </w:r>
            <w:r w:rsidRPr="005A1A13">
              <w:rPr>
                <w:color w:val="000000" w:themeColor="text1"/>
                <w:sz w:val="18"/>
                <w:szCs w:val="18"/>
              </w:rPr>
              <w:t>тельности сос</w:t>
            </w:r>
            <w:r w:rsidR="00FC526E" w:rsidRPr="005A1A13">
              <w:rPr>
                <w:color w:val="000000" w:themeColor="text1"/>
                <w:sz w:val="18"/>
                <w:szCs w:val="18"/>
              </w:rPr>
              <w:t>-</w:t>
            </w:r>
            <w:r w:rsidRPr="005A1A13">
              <w:rPr>
                <w:color w:val="000000" w:themeColor="text1"/>
                <w:sz w:val="18"/>
                <w:szCs w:val="18"/>
              </w:rPr>
              <w:t>тавляет за нало</w:t>
            </w:r>
            <w:r w:rsidR="00FC526E" w:rsidRPr="005A1A13">
              <w:rPr>
                <w:color w:val="000000" w:themeColor="text1"/>
                <w:sz w:val="18"/>
                <w:szCs w:val="18"/>
              </w:rPr>
              <w:t>-</w:t>
            </w:r>
            <w:r w:rsidRPr="005A1A13">
              <w:rPr>
                <w:color w:val="000000" w:themeColor="text1"/>
                <w:sz w:val="18"/>
                <w:szCs w:val="18"/>
              </w:rPr>
              <w:t>говый период не менее 70 про</w:t>
            </w:r>
            <w:r w:rsidR="00FC526E" w:rsidRPr="005A1A13">
              <w:rPr>
                <w:color w:val="000000" w:themeColor="text1"/>
                <w:sz w:val="18"/>
                <w:szCs w:val="18"/>
              </w:rPr>
              <w:t>-</w:t>
            </w:r>
            <w:r w:rsidRPr="005A1A13">
              <w:rPr>
                <w:color w:val="000000" w:themeColor="text1"/>
                <w:sz w:val="18"/>
                <w:szCs w:val="18"/>
              </w:rPr>
              <w:t xml:space="preserve">центов в общем </w:t>
            </w:r>
            <w:r w:rsidRPr="005A1A13">
              <w:rPr>
                <w:color w:val="000000" w:themeColor="text1"/>
                <w:sz w:val="18"/>
                <w:szCs w:val="18"/>
              </w:rPr>
              <w:lastRenderedPageBreak/>
              <w:t>объеме доходов налогоплатель</w:t>
            </w:r>
            <w:r w:rsidR="00FC526E" w:rsidRPr="005A1A13">
              <w:rPr>
                <w:color w:val="000000" w:themeColor="text1"/>
                <w:sz w:val="18"/>
                <w:szCs w:val="18"/>
              </w:rPr>
              <w:t>-</w:t>
            </w:r>
            <w:r w:rsidRPr="005A1A13">
              <w:rPr>
                <w:color w:val="000000" w:themeColor="text1"/>
                <w:sz w:val="18"/>
                <w:szCs w:val="18"/>
              </w:rPr>
              <w:t>щика, осуществ</w:t>
            </w:r>
            <w:r w:rsidR="00FC526E" w:rsidRPr="005A1A13">
              <w:rPr>
                <w:color w:val="000000" w:themeColor="text1"/>
                <w:sz w:val="18"/>
                <w:szCs w:val="18"/>
              </w:rPr>
              <w:t>-</w:t>
            </w:r>
            <w:r w:rsidRPr="005A1A13">
              <w:rPr>
                <w:color w:val="000000" w:themeColor="text1"/>
                <w:sz w:val="18"/>
                <w:szCs w:val="18"/>
              </w:rPr>
              <w:t>ляющего от</w:t>
            </w:r>
            <w:r w:rsidR="00FC526E" w:rsidRPr="005A1A13">
              <w:rPr>
                <w:color w:val="000000" w:themeColor="text1"/>
                <w:sz w:val="18"/>
                <w:szCs w:val="18"/>
              </w:rPr>
              <w:t>-</w:t>
            </w:r>
            <w:r w:rsidRPr="005A1A13">
              <w:rPr>
                <w:color w:val="000000" w:themeColor="text1"/>
                <w:sz w:val="18"/>
                <w:szCs w:val="18"/>
              </w:rPr>
              <w:t>дельные виды предпринима</w:t>
            </w:r>
            <w:r w:rsidR="00FC526E" w:rsidRPr="005A1A13">
              <w:rPr>
                <w:color w:val="000000" w:themeColor="text1"/>
                <w:sz w:val="18"/>
                <w:szCs w:val="18"/>
              </w:rPr>
              <w:t>-</w:t>
            </w:r>
            <w:r w:rsidRPr="005A1A13">
              <w:rPr>
                <w:color w:val="000000" w:themeColor="text1"/>
                <w:sz w:val="18"/>
                <w:szCs w:val="18"/>
              </w:rPr>
              <w:t>тельской дея</w:t>
            </w:r>
            <w:r w:rsidR="00FC526E" w:rsidRPr="005A1A13">
              <w:rPr>
                <w:color w:val="000000" w:themeColor="text1"/>
                <w:sz w:val="18"/>
                <w:szCs w:val="18"/>
              </w:rPr>
              <w:t>-</w:t>
            </w:r>
            <w:r w:rsidRPr="005A1A13">
              <w:rPr>
                <w:color w:val="000000" w:themeColor="text1"/>
                <w:sz w:val="18"/>
                <w:szCs w:val="18"/>
              </w:rPr>
              <w:t>тельности</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налог, взимае</w:t>
            </w:r>
            <w:r w:rsidR="00FC526E" w:rsidRPr="005A1A13">
              <w:rPr>
                <w:color w:val="000000" w:themeColor="text1"/>
                <w:sz w:val="18"/>
                <w:szCs w:val="18"/>
              </w:rPr>
              <w:t>-</w:t>
            </w:r>
            <w:r w:rsidRPr="005A1A13">
              <w:rPr>
                <w:color w:val="000000" w:themeColor="text1"/>
                <w:sz w:val="18"/>
                <w:szCs w:val="18"/>
              </w:rPr>
              <w:t>мый в связи с приме</w:t>
            </w:r>
            <w:r w:rsidR="00FC526E" w:rsidRPr="005A1A13">
              <w:rPr>
                <w:color w:val="000000" w:themeColor="text1"/>
                <w:sz w:val="18"/>
                <w:szCs w:val="18"/>
              </w:rPr>
              <w:t>-</w:t>
            </w:r>
            <w:r w:rsidRPr="005A1A13">
              <w:rPr>
                <w:color w:val="000000" w:themeColor="text1"/>
                <w:sz w:val="18"/>
                <w:szCs w:val="18"/>
              </w:rPr>
              <w:t>нением упро</w:t>
            </w:r>
            <w:r w:rsidR="00FC526E" w:rsidRPr="005A1A13">
              <w:rPr>
                <w:color w:val="000000" w:themeColor="text1"/>
                <w:sz w:val="18"/>
                <w:szCs w:val="18"/>
              </w:rPr>
              <w:t>-</w:t>
            </w:r>
            <w:r w:rsidRPr="005A1A13">
              <w:rPr>
                <w:color w:val="000000" w:themeColor="text1"/>
                <w:sz w:val="18"/>
                <w:szCs w:val="18"/>
              </w:rPr>
              <w:t>щенной системы налого</w:t>
            </w:r>
            <w:r w:rsidR="00FC526E" w:rsidRPr="005A1A13">
              <w:rPr>
                <w:color w:val="000000" w:themeColor="text1"/>
                <w:sz w:val="18"/>
                <w:szCs w:val="18"/>
              </w:rPr>
              <w:t>-</w:t>
            </w:r>
            <w:r w:rsidRPr="005A1A13">
              <w:rPr>
                <w:color w:val="000000" w:themeColor="text1"/>
                <w:sz w:val="18"/>
                <w:szCs w:val="18"/>
              </w:rPr>
              <w:t>обложе</w:t>
            </w:r>
            <w:r w:rsidR="00FC526E" w:rsidRPr="005A1A13">
              <w:rPr>
                <w:color w:val="000000" w:themeColor="text1"/>
                <w:sz w:val="18"/>
                <w:szCs w:val="18"/>
              </w:rPr>
              <w:t>-</w:t>
            </w:r>
            <w:r w:rsidRPr="005A1A13">
              <w:rPr>
                <w:color w:val="000000" w:themeColor="text1"/>
                <w:sz w:val="18"/>
                <w:szCs w:val="18"/>
              </w:rPr>
              <w:t>ния</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C20C76">
            <w:pPr>
              <w:autoSpaceDE w:val="0"/>
              <w:autoSpaceDN w:val="0"/>
              <w:adjustRightInd w:val="0"/>
              <w:jc w:val="both"/>
              <w:rPr>
                <w:color w:val="000000" w:themeColor="text1"/>
                <w:sz w:val="18"/>
                <w:szCs w:val="18"/>
              </w:rPr>
            </w:pPr>
            <w:r w:rsidRPr="005A1A13">
              <w:rPr>
                <w:color w:val="000000" w:themeColor="text1"/>
                <w:sz w:val="18"/>
                <w:szCs w:val="18"/>
              </w:rPr>
              <w:t>установление налоговой ставки в раз</w:t>
            </w:r>
            <w:r w:rsidR="00FC526E" w:rsidRPr="005A1A13">
              <w:rPr>
                <w:color w:val="000000" w:themeColor="text1"/>
                <w:sz w:val="18"/>
                <w:szCs w:val="18"/>
              </w:rPr>
              <w:t>-</w:t>
            </w:r>
            <w:r w:rsidRPr="005A1A13">
              <w:rPr>
                <w:color w:val="000000" w:themeColor="text1"/>
                <w:sz w:val="18"/>
                <w:szCs w:val="18"/>
              </w:rPr>
              <w:t>мере 7 процен</w:t>
            </w:r>
            <w:r w:rsidR="00FC526E" w:rsidRPr="005A1A13">
              <w:rPr>
                <w:color w:val="000000" w:themeColor="text1"/>
                <w:sz w:val="18"/>
                <w:szCs w:val="18"/>
              </w:rPr>
              <w:t>-</w:t>
            </w:r>
            <w:r w:rsidRPr="005A1A13">
              <w:rPr>
                <w:color w:val="000000" w:themeColor="text1"/>
                <w:sz w:val="18"/>
                <w:szCs w:val="18"/>
              </w:rPr>
              <w:t>тов способст</w:t>
            </w:r>
            <w:r w:rsidR="00FC526E" w:rsidRPr="005A1A13">
              <w:rPr>
                <w:color w:val="000000" w:themeColor="text1"/>
                <w:sz w:val="18"/>
                <w:szCs w:val="18"/>
              </w:rPr>
              <w:t>-</w:t>
            </w:r>
            <w:r w:rsidRPr="005A1A13">
              <w:rPr>
                <w:color w:val="000000" w:themeColor="text1"/>
                <w:sz w:val="18"/>
                <w:szCs w:val="18"/>
              </w:rPr>
              <w:t>вует созданию благоприятно</w:t>
            </w:r>
            <w:r w:rsidR="00FC526E" w:rsidRPr="005A1A13">
              <w:rPr>
                <w:color w:val="000000" w:themeColor="text1"/>
                <w:sz w:val="18"/>
                <w:szCs w:val="18"/>
              </w:rPr>
              <w:t>-</w:t>
            </w:r>
            <w:r w:rsidRPr="005A1A13">
              <w:rPr>
                <w:color w:val="000000" w:themeColor="text1"/>
                <w:sz w:val="18"/>
                <w:szCs w:val="18"/>
              </w:rPr>
              <w:t>го налогового климата для следующих видов пред</w:t>
            </w:r>
            <w:r w:rsidR="00FC526E" w:rsidRPr="005A1A13">
              <w:rPr>
                <w:color w:val="000000" w:themeColor="text1"/>
                <w:sz w:val="18"/>
                <w:szCs w:val="18"/>
              </w:rPr>
              <w:t>-</w:t>
            </w:r>
            <w:r w:rsidR="00C20C76">
              <w:rPr>
                <w:color w:val="000000" w:themeColor="text1"/>
                <w:sz w:val="18"/>
                <w:szCs w:val="18"/>
              </w:rPr>
              <w:t>п</w:t>
            </w:r>
            <w:r w:rsidRPr="005A1A13">
              <w:rPr>
                <w:color w:val="000000" w:themeColor="text1"/>
                <w:sz w:val="18"/>
                <w:szCs w:val="18"/>
              </w:rPr>
              <w:t>ринимательс</w:t>
            </w:r>
            <w:r w:rsidR="00FC526E" w:rsidRPr="005A1A13">
              <w:rPr>
                <w:color w:val="000000" w:themeColor="text1"/>
                <w:sz w:val="18"/>
                <w:szCs w:val="18"/>
              </w:rPr>
              <w:t>-</w:t>
            </w:r>
            <w:r w:rsidRPr="005A1A13">
              <w:rPr>
                <w:color w:val="000000" w:themeColor="text1"/>
                <w:sz w:val="18"/>
                <w:szCs w:val="18"/>
              </w:rPr>
              <w:t>кой деятель</w:t>
            </w:r>
            <w:r w:rsidR="00FC526E" w:rsidRPr="005A1A13">
              <w:rPr>
                <w:color w:val="000000" w:themeColor="text1"/>
                <w:sz w:val="18"/>
                <w:szCs w:val="18"/>
              </w:rPr>
              <w:t>-</w:t>
            </w:r>
            <w:r w:rsidRPr="005A1A13">
              <w:rPr>
                <w:color w:val="000000" w:themeColor="text1"/>
                <w:sz w:val="18"/>
                <w:szCs w:val="18"/>
              </w:rPr>
              <w:t xml:space="preserve">ности: </w:t>
            </w:r>
            <w:r w:rsidR="00A75A93">
              <w:rPr>
                <w:color w:val="000000" w:themeColor="text1"/>
                <w:sz w:val="18"/>
                <w:szCs w:val="18"/>
              </w:rPr>
              <w:t xml:space="preserve">обраба-тывающее производство; строительство; </w:t>
            </w:r>
            <w:r w:rsidRPr="005A1A13">
              <w:rPr>
                <w:color w:val="000000" w:themeColor="text1"/>
                <w:sz w:val="18"/>
                <w:szCs w:val="18"/>
              </w:rPr>
              <w:t>сельское, лес</w:t>
            </w:r>
            <w:r w:rsidR="00007B37">
              <w:rPr>
                <w:color w:val="000000" w:themeColor="text1"/>
                <w:sz w:val="18"/>
                <w:szCs w:val="18"/>
              </w:rPr>
              <w:t>-</w:t>
            </w:r>
            <w:r w:rsidRPr="005A1A13">
              <w:rPr>
                <w:color w:val="000000" w:themeColor="text1"/>
                <w:sz w:val="18"/>
                <w:szCs w:val="18"/>
              </w:rPr>
              <w:t>ное хозяйство, рыболовство и рыбоводство; добыча полез</w:t>
            </w:r>
            <w:r w:rsidR="00FC526E" w:rsidRPr="005A1A13">
              <w:rPr>
                <w:color w:val="000000" w:themeColor="text1"/>
                <w:sz w:val="18"/>
                <w:szCs w:val="18"/>
              </w:rPr>
              <w:t>-</w:t>
            </w:r>
            <w:r w:rsidRPr="005A1A13">
              <w:rPr>
                <w:color w:val="000000" w:themeColor="text1"/>
                <w:sz w:val="18"/>
                <w:szCs w:val="18"/>
              </w:rPr>
              <w:t>ных ископае</w:t>
            </w:r>
            <w:r w:rsidR="00FC526E" w:rsidRPr="005A1A13">
              <w:rPr>
                <w:color w:val="000000" w:themeColor="text1"/>
                <w:sz w:val="18"/>
                <w:szCs w:val="18"/>
              </w:rPr>
              <w:t>-</w:t>
            </w:r>
            <w:r w:rsidR="00C20C76">
              <w:rPr>
                <w:color w:val="000000" w:themeColor="text1"/>
                <w:sz w:val="18"/>
                <w:szCs w:val="18"/>
              </w:rPr>
              <w:t>мых (в части общерас</w:t>
            </w:r>
            <w:r w:rsidR="00FC526E" w:rsidRPr="005A1A13">
              <w:rPr>
                <w:color w:val="000000" w:themeColor="text1"/>
                <w:sz w:val="18"/>
                <w:szCs w:val="18"/>
              </w:rPr>
              <w:t>-</w:t>
            </w:r>
            <w:r w:rsidR="00C20C76">
              <w:rPr>
                <w:color w:val="000000" w:themeColor="text1"/>
                <w:sz w:val="18"/>
                <w:szCs w:val="18"/>
              </w:rPr>
              <w:t>п</w:t>
            </w:r>
            <w:r w:rsidRPr="005A1A13">
              <w:rPr>
                <w:color w:val="000000" w:themeColor="text1"/>
                <w:sz w:val="18"/>
                <w:szCs w:val="18"/>
              </w:rPr>
              <w:t>ространен</w:t>
            </w:r>
            <w:r w:rsidR="00C20C76">
              <w:rPr>
                <w:color w:val="000000" w:themeColor="text1"/>
                <w:sz w:val="18"/>
                <w:szCs w:val="18"/>
              </w:rPr>
              <w:t>-</w:t>
            </w:r>
            <w:r w:rsidRPr="005A1A13">
              <w:rPr>
                <w:color w:val="000000" w:themeColor="text1"/>
                <w:sz w:val="18"/>
                <w:szCs w:val="18"/>
              </w:rPr>
              <w:t>ных полезных ископаемых); розничная и оптовая тор</w:t>
            </w:r>
            <w:r w:rsidR="00942B7D" w:rsidRPr="005A1A13">
              <w:rPr>
                <w:color w:val="000000" w:themeColor="text1"/>
                <w:sz w:val="18"/>
                <w:szCs w:val="18"/>
              </w:rPr>
              <w:t>-</w:t>
            </w:r>
            <w:r w:rsidRPr="005A1A13">
              <w:rPr>
                <w:color w:val="000000" w:themeColor="text1"/>
                <w:sz w:val="18"/>
                <w:szCs w:val="18"/>
              </w:rPr>
              <w:t>говля; деятель</w:t>
            </w:r>
            <w:r w:rsidR="00942B7D" w:rsidRPr="005A1A13">
              <w:rPr>
                <w:color w:val="000000" w:themeColor="text1"/>
                <w:sz w:val="18"/>
                <w:szCs w:val="18"/>
              </w:rPr>
              <w:t>-</w:t>
            </w:r>
            <w:r w:rsidRPr="005A1A13">
              <w:rPr>
                <w:color w:val="000000" w:themeColor="text1"/>
                <w:sz w:val="18"/>
                <w:szCs w:val="18"/>
              </w:rPr>
              <w:t>ность гости</w:t>
            </w:r>
            <w:r w:rsidR="00942B7D" w:rsidRPr="005A1A13">
              <w:rPr>
                <w:color w:val="000000" w:themeColor="text1"/>
                <w:sz w:val="18"/>
                <w:szCs w:val="18"/>
              </w:rPr>
              <w:t>-</w:t>
            </w:r>
            <w:r w:rsidRPr="005A1A13">
              <w:rPr>
                <w:color w:val="000000" w:themeColor="text1"/>
                <w:sz w:val="18"/>
                <w:szCs w:val="18"/>
              </w:rPr>
              <w:t>ниц и пред</w:t>
            </w:r>
            <w:r w:rsidR="00942B7D" w:rsidRPr="005A1A13">
              <w:rPr>
                <w:color w:val="000000" w:themeColor="text1"/>
                <w:sz w:val="18"/>
                <w:szCs w:val="18"/>
              </w:rPr>
              <w:t>-</w:t>
            </w:r>
            <w:r w:rsidR="00C20C76">
              <w:rPr>
                <w:color w:val="000000" w:themeColor="text1"/>
                <w:sz w:val="18"/>
                <w:szCs w:val="18"/>
              </w:rPr>
              <w:t>п</w:t>
            </w:r>
            <w:r w:rsidRPr="005A1A13">
              <w:rPr>
                <w:color w:val="000000" w:themeColor="text1"/>
                <w:sz w:val="18"/>
                <w:szCs w:val="18"/>
              </w:rPr>
              <w:t>риятий об</w:t>
            </w:r>
            <w:r w:rsidR="00942B7D" w:rsidRPr="005A1A13">
              <w:rPr>
                <w:color w:val="000000" w:themeColor="text1"/>
                <w:sz w:val="18"/>
                <w:szCs w:val="18"/>
              </w:rPr>
              <w:t>-</w:t>
            </w:r>
            <w:r w:rsidRPr="005A1A13">
              <w:rPr>
                <w:color w:val="000000" w:themeColor="text1"/>
                <w:sz w:val="18"/>
                <w:szCs w:val="18"/>
              </w:rPr>
              <w:t>щественного питания; арен</w:t>
            </w:r>
            <w:r w:rsidR="00942B7D" w:rsidRPr="005A1A13">
              <w:rPr>
                <w:color w:val="000000" w:themeColor="text1"/>
                <w:sz w:val="18"/>
                <w:szCs w:val="18"/>
              </w:rPr>
              <w:t>-</w:t>
            </w:r>
            <w:r w:rsidRPr="005A1A13">
              <w:rPr>
                <w:color w:val="000000" w:themeColor="text1"/>
                <w:sz w:val="18"/>
                <w:szCs w:val="18"/>
              </w:rPr>
              <w:t>да и лизинг</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01.01.2017 – без ограничений</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color w:val="000000" w:themeColor="text1"/>
                <w:sz w:val="18"/>
                <w:szCs w:val="18"/>
              </w:rPr>
            </w:pPr>
            <w:r w:rsidRPr="005A1A13">
              <w:rPr>
                <w:color w:val="000000" w:themeColor="text1"/>
                <w:sz w:val="18"/>
                <w:szCs w:val="18"/>
              </w:rPr>
              <w:t>848 733,0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color w:val="000000" w:themeColor="text1"/>
                <w:sz w:val="18"/>
                <w:szCs w:val="18"/>
              </w:rPr>
            </w:pPr>
            <w:r w:rsidRPr="005A1A13">
              <w:rPr>
                <w:color w:val="000000" w:themeColor="text1"/>
                <w:sz w:val="18"/>
                <w:szCs w:val="18"/>
              </w:rPr>
              <w:t>848 733,0</w:t>
            </w:r>
            <w:r w:rsidR="00B330A1" w:rsidRPr="005A1A13">
              <w:rPr>
                <w:color w:val="000000" w:themeColor="text1"/>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color w:val="000000" w:themeColor="text1"/>
                <w:sz w:val="18"/>
                <w:szCs w:val="18"/>
              </w:rPr>
            </w:pPr>
            <w:r w:rsidRPr="005A1A13">
              <w:rPr>
                <w:color w:val="000000" w:themeColor="text1"/>
                <w:sz w:val="18"/>
                <w:szCs w:val="18"/>
              </w:rPr>
              <w:t>848 733,0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autoSpaceDE w:val="0"/>
              <w:autoSpaceDN w:val="0"/>
              <w:adjustRightInd w:val="0"/>
              <w:ind w:left="-63" w:right="-62"/>
              <w:jc w:val="center"/>
              <w:rPr>
                <w:color w:val="000000" w:themeColor="text1"/>
                <w:sz w:val="18"/>
                <w:szCs w:val="18"/>
              </w:rPr>
            </w:pPr>
            <w:r w:rsidRPr="005A1A13">
              <w:rPr>
                <w:color w:val="000000" w:themeColor="text1"/>
                <w:sz w:val="18"/>
                <w:szCs w:val="18"/>
              </w:rPr>
              <w:t>848 733,0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E479AB" w:rsidP="00624DA3">
            <w:pPr>
              <w:autoSpaceDE w:val="0"/>
              <w:autoSpaceDN w:val="0"/>
              <w:adjustRightInd w:val="0"/>
              <w:ind w:left="-63" w:right="-62"/>
              <w:jc w:val="center"/>
              <w:rPr>
                <w:color w:val="000000" w:themeColor="text1"/>
                <w:sz w:val="18"/>
                <w:szCs w:val="18"/>
              </w:rPr>
            </w:pPr>
            <w:r w:rsidRPr="005A1A13">
              <w:rPr>
                <w:color w:val="000000" w:themeColor="text1"/>
                <w:sz w:val="18"/>
                <w:szCs w:val="18"/>
              </w:rPr>
              <w:t>848 733,0</w:t>
            </w:r>
            <w:r w:rsidR="00B330A1" w:rsidRPr="005A1A13">
              <w:rPr>
                <w:color w:val="000000" w:themeColor="text1"/>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326F5E" w:rsidP="003F4936">
            <w:pPr>
              <w:autoSpaceDE w:val="0"/>
              <w:autoSpaceDN w:val="0"/>
              <w:adjustRightInd w:val="0"/>
              <w:jc w:val="both"/>
              <w:rPr>
                <w:color w:val="000000" w:themeColor="text1"/>
                <w:sz w:val="18"/>
                <w:szCs w:val="18"/>
              </w:rPr>
            </w:pPr>
            <w:r w:rsidRPr="005A1A13">
              <w:rPr>
                <w:color w:val="000000" w:themeColor="text1"/>
                <w:sz w:val="18"/>
                <w:szCs w:val="18"/>
              </w:rPr>
              <w:t>форми-рование системы налого-вых льгот для субъек-тов малого предпри-нима-тельства (да/нет)</w:t>
            </w:r>
          </w:p>
        </w:tc>
      </w:tr>
      <w:tr w:rsidR="00523AF5" w:rsidRPr="005A1A13" w:rsidTr="00B055C9">
        <w:trPr>
          <w:trHeight w:val="4516"/>
        </w:trPr>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5.</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942B7D">
            <w:pPr>
              <w:autoSpaceDE w:val="0"/>
              <w:autoSpaceDN w:val="0"/>
              <w:adjustRightInd w:val="0"/>
              <w:jc w:val="both"/>
              <w:rPr>
                <w:color w:val="000000" w:themeColor="text1"/>
                <w:sz w:val="18"/>
                <w:szCs w:val="18"/>
              </w:rPr>
            </w:pPr>
            <w:r w:rsidRPr="005A1A13">
              <w:rPr>
                <w:color w:val="000000" w:themeColor="text1"/>
                <w:sz w:val="18"/>
                <w:szCs w:val="18"/>
              </w:rPr>
              <w:t>Установление в случае, если объектом нало</w:t>
            </w:r>
            <w:r w:rsidR="00942B7D" w:rsidRPr="005A1A13">
              <w:rPr>
                <w:color w:val="000000" w:themeColor="text1"/>
                <w:sz w:val="18"/>
                <w:szCs w:val="18"/>
              </w:rPr>
              <w:t>-</w:t>
            </w:r>
            <w:r w:rsidRPr="005A1A13">
              <w:rPr>
                <w:color w:val="000000" w:themeColor="text1"/>
                <w:sz w:val="18"/>
                <w:szCs w:val="18"/>
              </w:rPr>
              <w:t>гообложения яв</w:t>
            </w:r>
            <w:r w:rsidR="00942B7D" w:rsidRPr="005A1A13">
              <w:rPr>
                <w:color w:val="000000" w:themeColor="text1"/>
                <w:sz w:val="18"/>
                <w:szCs w:val="18"/>
              </w:rPr>
              <w:t>-</w:t>
            </w:r>
            <w:r w:rsidRPr="005A1A13">
              <w:rPr>
                <w:color w:val="000000" w:themeColor="text1"/>
                <w:sz w:val="18"/>
                <w:szCs w:val="18"/>
              </w:rPr>
              <w:t>ляются доходы, налоговой став</w:t>
            </w:r>
            <w:r w:rsidR="00942B7D" w:rsidRPr="005A1A13">
              <w:rPr>
                <w:color w:val="000000" w:themeColor="text1"/>
                <w:sz w:val="18"/>
                <w:szCs w:val="18"/>
              </w:rPr>
              <w:t>-</w:t>
            </w:r>
            <w:r w:rsidRPr="005A1A13">
              <w:rPr>
                <w:color w:val="000000" w:themeColor="text1"/>
                <w:sz w:val="18"/>
                <w:szCs w:val="18"/>
              </w:rPr>
              <w:t>ки в размере 1</w:t>
            </w:r>
            <w:r w:rsidR="00942B7D" w:rsidRPr="005A1A13">
              <w:rPr>
                <w:color w:val="000000" w:themeColor="text1"/>
                <w:sz w:val="18"/>
                <w:szCs w:val="18"/>
              </w:rPr>
              <w:t>  </w:t>
            </w:r>
            <w:r w:rsidRPr="005A1A13">
              <w:rPr>
                <w:color w:val="000000" w:themeColor="text1"/>
                <w:sz w:val="18"/>
                <w:szCs w:val="18"/>
              </w:rPr>
              <w:t>процента для налогоплатель</w:t>
            </w:r>
            <w:r w:rsidR="00942B7D" w:rsidRPr="005A1A13">
              <w:rPr>
                <w:color w:val="000000" w:themeColor="text1"/>
                <w:sz w:val="18"/>
                <w:szCs w:val="18"/>
              </w:rPr>
              <w:t>-</w:t>
            </w:r>
            <w:r w:rsidRPr="005A1A13">
              <w:rPr>
                <w:color w:val="000000" w:themeColor="text1"/>
                <w:sz w:val="18"/>
                <w:szCs w:val="18"/>
              </w:rPr>
              <w:t>щиков, приме</w:t>
            </w:r>
            <w:r w:rsidR="00942B7D" w:rsidRPr="005A1A13">
              <w:rPr>
                <w:color w:val="000000" w:themeColor="text1"/>
                <w:sz w:val="18"/>
                <w:szCs w:val="18"/>
              </w:rPr>
              <w:t>-</w:t>
            </w:r>
            <w:r w:rsidRPr="005A1A13">
              <w:rPr>
                <w:color w:val="000000" w:themeColor="text1"/>
                <w:sz w:val="18"/>
                <w:szCs w:val="18"/>
              </w:rPr>
              <w:t>няющих упро</w:t>
            </w:r>
            <w:r w:rsidR="00942B7D" w:rsidRPr="005A1A13">
              <w:rPr>
                <w:color w:val="000000" w:themeColor="text1"/>
                <w:sz w:val="18"/>
                <w:szCs w:val="18"/>
              </w:rPr>
              <w:t>-</w:t>
            </w:r>
            <w:r w:rsidRPr="005A1A13">
              <w:rPr>
                <w:color w:val="000000" w:themeColor="text1"/>
                <w:sz w:val="18"/>
                <w:szCs w:val="18"/>
              </w:rPr>
              <w:t>щенную систему налогообложе</w:t>
            </w:r>
            <w:r w:rsidR="00942B7D" w:rsidRPr="005A1A13">
              <w:rPr>
                <w:color w:val="000000" w:themeColor="text1"/>
                <w:sz w:val="18"/>
                <w:szCs w:val="18"/>
              </w:rPr>
              <w:t>-</w:t>
            </w:r>
            <w:r w:rsidRPr="005A1A13">
              <w:rPr>
                <w:color w:val="000000" w:themeColor="text1"/>
                <w:sz w:val="18"/>
                <w:szCs w:val="18"/>
              </w:rPr>
              <w:t>ния</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налог, взимае</w:t>
            </w:r>
            <w:r w:rsidR="00942B7D" w:rsidRPr="005A1A13">
              <w:rPr>
                <w:color w:val="000000" w:themeColor="text1"/>
                <w:sz w:val="18"/>
                <w:szCs w:val="18"/>
              </w:rPr>
              <w:t>-</w:t>
            </w:r>
            <w:r w:rsidRPr="005A1A13">
              <w:rPr>
                <w:color w:val="000000" w:themeColor="text1"/>
                <w:sz w:val="18"/>
                <w:szCs w:val="18"/>
              </w:rPr>
              <w:t>мый в связи с приме</w:t>
            </w:r>
            <w:r w:rsidR="00942B7D" w:rsidRPr="005A1A13">
              <w:rPr>
                <w:color w:val="000000" w:themeColor="text1"/>
                <w:sz w:val="18"/>
                <w:szCs w:val="18"/>
              </w:rPr>
              <w:t>-</w:t>
            </w:r>
            <w:r w:rsidRPr="005A1A13">
              <w:rPr>
                <w:color w:val="000000" w:themeColor="text1"/>
                <w:sz w:val="18"/>
                <w:szCs w:val="18"/>
              </w:rPr>
              <w:t>нением упро</w:t>
            </w:r>
            <w:r w:rsidR="00942B7D" w:rsidRPr="005A1A13">
              <w:rPr>
                <w:color w:val="000000" w:themeColor="text1"/>
                <w:sz w:val="18"/>
                <w:szCs w:val="18"/>
              </w:rPr>
              <w:t>-</w:t>
            </w:r>
            <w:r w:rsidRPr="005A1A13">
              <w:rPr>
                <w:color w:val="000000" w:themeColor="text1"/>
                <w:sz w:val="18"/>
                <w:szCs w:val="18"/>
              </w:rPr>
              <w:t>щенной системы налого</w:t>
            </w:r>
            <w:r w:rsidR="00942B7D" w:rsidRPr="005A1A13">
              <w:rPr>
                <w:color w:val="000000" w:themeColor="text1"/>
                <w:sz w:val="18"/>
                <w:szCs w:val="18"/>
              </w:rPr>
              <w:t>-</w:t>
            </w:r>
            <w:r w:rsidRPr="005A1A13">
              <w:rPr>
                <w:color w:val="000000" w:themeColor="text1"/>
                <w:sz w:val="18"/>
                <w:szCs w:val="18"/>
              </w:rPr>
              <w:t>обложе</w:t>
            </w:r>
            <w:r w:rsidR="00942B7D" w:rsidRPr="005A1A13">
              <w:rPr>
                <w:color w:val="000000" w:themeColor="text1"/>
                <w:sz w:val="18"/>
                <w:szCs w:val="18"/>
              </w:rPr>
              <w:t>-</w:t>
            </w:r>
            <w:r w:rsidRPr="005A1A13">
              <w:rPr>
                <w:color w:val="000000" w:themeColor="text1"/>
                <w:sz w:val="18"/>
                <w:szCs w:val="18"/>
              </w:rPr>
              <w:t>ния</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B055C9">
            <w:pPr>
              <w:autoSpaceDE w:val="0"/>
              <w:autoSpaceDN w:val="0"/>
              <w:adjustRightInd w:val="0"/>
              <w:jc w:val="both"/>
              <w:rPr>
                <w:color w:val="000000" w:themeColor="text1"/>
                <w:sz w:val="18"/>
                <w:szCs w:val="18"/>
              </w:rPr>
            </w:pPr>
            <w:r w:rsidRPr="005A1A13">
              <w:rPr>
                <w:color w:val="000000" w:themeColor="text1"/>
                <w:sz w:val="18"/>
                <w:szCs w:val="18"/>
              </w:rPr>
              <w:t>установление с 01.01.2021 налоговой ставки в размере 1</w:t>
            </w:r>
            <w:r w:rsidR="00942B7D" w:rsidRPr="005A1A13">
              <w:rPr>
                <w:color w:val="000000" w:themeColor="text1"/>
                <w:sz w:val="18"/>
                <w:szCs w:val="18"/>
              </w:rPr>
              <w:t xml:space="preserve"> </w:t>
            </w:r>
            <w:r w:rsidRPr="005A1A13">
              <w:rPr>
                <w:color w:val="000000" w:themeColor="text1"/>
                <w:sz w:val="18"/>
                <w:szCs w:val="18"/>
              </w:rPr>
              <w:t>про</w:t>
            </w:r>
            <w:r w:rsidR="00942B7D" w:rsidRPr="005A1A13">
              <w:rPr>
                <w:color w:val="000000" w:themeColor="text1"/>
                <w:sz w:val="18"/>
                <w:szCs w:val="18"/>
              </w:rPr>
              <w:t>-</w:t>
            </w:r>
            <w:r w:rsidRPr="005A1A13">
              <w:rPr>
                <w:color w:val="000000" w:themeColor="text1"/>
                <w:sz w:val="18"/>
                <w:szCs w:val="18"/>
              </w:rPr>
              <w:t>цента спо</w:t>
            </w:r>
            <w:r w:rsidR="00942B7D" w:rsidRPr="005A1A13">
              <w:rPr>
                <w:color w:val="000000" w:themeColor="text1"/>
                <w:sz w:val="18"/>
                <w:szCs w:val="18"/>
              </w:rPr>
              <w:t>-</w:t>
            </w:r>
            <w:r w:rsidRPr="005A1A13">
              <w:rPr>
                <w:color w:val="000000" w:themeColor="text1"/>
                <w:sz w:val="18"/>
                <w:szCs w:val="18"/>
              </w:rPr>
              <w:t>собствует соз</w:t>
            </w:r>
            <w:r w:rsidR="00942B7D" w:rsidRPr="005A1A13">
              <w:rPr>
                <w:color w:val="000000" w:themeColor="text1"/>
                <w:sz w:val="18"/>
                <w:szCs w:val="18"/>
              </w:rPr>
              <w:t>-</w:t>
            </w:r>
            <w:r w:rsidRPr="005A1A13">
              <w:rPr>
                <w:color w:val="000000" w:themeColor="text1"/>
                <w:sz w:val="18"/>
                <w:szCs w:val="18"/>
              </w:rPr>
              <w:t>данию бла</w:t>
            </w:r>
            <w:r w:rsidR="00942B7D" w:rsidRPr="005A1A13">
              <w:rPr>
                <w:color w:val="000000" w:themeColor="text1"/>
                <w:sz w:val="18"/>
                <w:szCs w:val="18"/>
              </w:rPr>
              <w:t>-</w:t>
            </w:r>
            <w:r w:rsidRPr="005A1A13">
              <w:rPr>
                <w:color w:val="000000" w:themeColor="text1"/>
                <w:sz w:val="18"/>
                <w:szCs w:val="18"/>
              </w:rPr>
              <w:t>гоприятного налогового климата для налогопла</w:t>
            </w:r>
            <w:r w:rsidR="00942B7D" w:rsidRPr="005A1A13">
              <w:rPr>
                <w:color w:val="000000" w:themeColor="text1"/>
                <w:sz w:val="18"/>
                <w:szCs w:val="18"/>
              </w:rPr>
              <w:t>-</w:t>
            </w:r>
            <w:r w:rsidRPr="005A1A13">
              <w:rPr>
                <w:color w:val="000000" w:themeColor="text1"/>
                <w:sz w:val="18"/>
                <w:szCs w:val="18"/>
              </w:rPr>
              <w:t>тельщиков, осуществ</w:t>
            </w:r>
            <w:r w:rsidR="00942B7D" w:rsidRPr="005A1A13">
              <w:rPr>
                <w:color w:val="000000" w:themeColor="text1"/>
                <w:sz w:val="18"/>
                <w:szCs w:val="18"/>
              </w:rPr>
              <w:t>-</w:t>
            </w:r>
            <w:r w:rsidRPr="005A1A13">
              <w:rPr>
                <w:color w:val="000000" w:themeColor="text1"/>
                <w:sz w:val="18"/>
                <w:szCs w:val="18"/>
              </w:rPr>
              <w:t>ляющих виды предпринима</w:t>
            </w:r>
            <w:r w:rsidR="00942B7D" w:rsidRPr="005A1A13">
              <w:rPr>
                <w:color w:val="000000" w:themeColor="text1"/>
                <w:sz w:val="18"/>
                <w:szCs w:val="18"/>
              </w:rPr>
              <w:t>-</w:t>
            </w:r>
            <w:r w:rsidRPr="005A1A13">
              <w:rPr>
                <w:color w:val="000000" w:themeColor="text1"/>
                <w:sz w:val="18"/>
                <w:szCs w:val="18"/>
              </w:rPr>
              <w:t>тельской дея</w:t>
            </w:r>
            <w:r w:rsidR="00942B7D" w:rsidRPr="005A1A13">
              <w:rPr>
                <w:color w:val="000000" w:themeColor="text1"/>
                <w:sz w:val="18"/>
                <w:szCs w:val="18"/>
              </w:rPr>
              <w:t>-</w:t>
            </w:r>
            <w:r w:rsidRPr="005A1A13">
              <w:rPr>
                <w:color w:val="000000" w:themeColor="text1"/>
                <w:sz w:val="18"/>
                <w:szCs w:val="18"/>
              </w:rPr>
              <w:t xml:space="preserve">тельности, включенные: в класс 62 </w:t>
            </w:r>
            <w:r w:rsidR="00942B7D" w:rsidRPr="005A1A13">
              <w:rPr>
                <w:color w:val="000000" w:themeColor="text1"/>
                <w:sz w:val="18"/>
                <w:szCs w:val="18"/>
              </w:rPr>
              <w:t>«</w:t>
            </w:r>
            <w:r w:rsidRPr="005A1A13">
              <w:rPr>
                <w:color w:val="000000" w:themeColor="text1"/>
                <w:sz w:val="18"/>
                <w:szCs w:val="18"/>
              </w:rPr>
              <w:t>Раз</w:t>
            </w:r>
            <w:r w:rsidR="00942B7D" w:rsidRPr="005A1A13">
              <w:rPr>
                <w:color w:val="000000" w:themeColor="text1"/>
                <w:sz w:val="18"/>
                <w:szCs w:val="18"/>
              </w:rPr>
              <w:t>-</w:t>
            </w:r>
            <w:r w:rsidRPr="005A1A13">
              <w:rPr>
                <w:color w:val="000000" w:themeColor="text1"/>
                <w:sz w:val="18"/>
                <w:szCs w:val="18"/>
              </w:rPr>
              <w:t>работка ком</w:t>
            </w:r>
            <w:r w:rsidR="00942B7D" w:rsidRPr="005A1A13">
              <w:rPr>
                <w:color w:val="000000" w:themeColor="text1"/>
                <w:sz w:val="18"/>
                <w:szCs w:val="18"/>
              </w:rPr>
              <w:t>-</w:t>
            </w:r>
            <w:r w:rsidRPr="005A1A13">
              <w:rPr>
                <w:color w:val="000000" w:themeColor="text1"/>
                <w:sz w:val="18"/>
                <w:szCs w:val="18"/>
              </w:rPr>
              <w:t>пьютерного программного обеспечения, консульта</w:t>
            </w:r>
            <w:r w:rsidR="00942B7D" w:rsidRPr="005A1A13">
              <w:rPr>
                <w:color w:val="000000" w:themeColor="text1"/>
                <w:sz w:val="18"/>
                <w:szCs w:val="18"/>
              </w:rPr>
              <w:t>-</w:t>
            </w:r>
            <w:r w:rsidRPr="005A1A13">
              <w:rPr>
                <w:color w:val="000000" w:themeColor="text1"/>
                <w:sz w:val="18"/>
                <w:szCs w:val="18"/>
              </w:rPr>
              <w:t>ционные услу</w:t>
            </w:r>
            <w:r w:rsidR="00942B7D" w:rsidRPr="005A1A13">
              <w:rPr>
                <w:color w:val="000000" w:themeColor="text1"/>
                <w:sz w:val="18"/>
                <w:szCs w:val="18"/>
              </w:rPr>
              <w:t>-</w:t>
            </w:r>
            <w:r w:rsidRPr="005A1A13">
              <w:rPr>
                <w:color w:val="000000" w:themeColor="text1"/>
                <w:sz w:val="18"/>
                <w:szCs w:val="18"/>
              </w:rPr>
              <w:t>ги в данной области и дру</w:t>
            </w:r>
            <w:r w:rsidR="00942B7D" w:rsidRPr="005A1A13">
              <w:rPr>
                <w:color w:val="000000" w:themeColor="text1"/>
                <w:sz w:val="18"/>
                <w:szCs w:val="18"/>
              </w:rPr>
              <w:t>-</w:t>
            </w:r>
            <w:r w:rsidRPr="005A1A13">
              <w:rPr>
                <w:color w:val="000000" w:themeColor="text1"/>
                <w:sz w:val="18"/>
                <w:szCs w:val="18"/>
              </w:rPr>
              <w:t>гие сопутст</w:t>
            </w:r>
            <w:r w:rsidR="00942B7D" w:rsidRPr="005A1A13">
              <w:rPr>
                <w:color w:val="000000" w:themeColor="text1"/>
                <w:sz w:val="18"/>
                <w:szCs w:val="18"/>
              </w:rPr>
              <w:t>-</w:t>
            </w:r>
            <w:r w:rsidRPr="005A1A13">
              <w:rPr>
                <w:color w:val="000000" w:themeColor="text1"/>
                <w:sz w:val="18"/>
                <w:szCs w:val="18"/>
              </w:rPr>
              <w:t>вующие услу</w:t>
            </w:r>
            <w:r w:rsidR="00942B7D" w:rsidRPr="005A1A13">
              <w:rPr>
                <w:color w:val="000000" w:themeColor="text1"/>
                <w:sz w:val="18"/>
                <w:szCs w:val="18"/>
              </w:rPr>
              <w:t>-</w:t>
            </w:r>
            <w:r w:rsidRPr="005A1A13">
              <w:rPr>
                <w:color w:val="000000" w:themeColor="text1"/>
                <w:sz w:val="18"/>
                <w:szCs w:val="18"/>
              </w:rPr>
              <w:t>ги</w:t>
            </w:r>
            <w:r w:rsidR="00942B7D" w:rsidRPr="005A1A13">
              <w:rPr>
                <w:color w:val="000000" w:themeColor="text1"/>
                <w:sz w:val="18"/>
                <w:szCs w:val="18"/>
              </w:rPr>
              <w:t>»</w:t>
            </w:r>
            <w:r w:rsidRPr="005A1A13">
              <w:rPr>
                <w:color w:val="000000" w:themeColor="text1"/>
                <w:sz w:val="18"/>
                <w:szCs w:val="18"/>
              </w:rPr>
              <w:t xml:space="preserve">, класс 63 </w:t>
            </w:r>
            <w:r w:rsidR="00942B7D" w:rsidRPr="005A1A13">
              <w:rPr>
                <w:color w:val="000000" w:themeColor="text1"/>
                <w:sz w:val="18"/>
                <w:szCs w:val="18"/>
              </w:rPr>
              <w:t>«</w:t>
            </w:r>
            <w:r w:rsidRPr="005A1A13">
              <w:rPr>
                <w:color w:val="000000" w:themeColor="text1"/>
                <w:sz w:val="18"/>
                <w:szCs w:val="18"/>
              </w:rPr>
              <w:t>Деятельность в области ин</w:t>
            </w:r>
            <w:r w:rsidR="00942B7D" w:rsidRPr="005A1A13">
              <w:rPr>
                <w:color w:val="000000" w:themeColor="text1"/>
                <w:sz w:val="18"/>
                <w:szCs w:val="18"/>
              </w:rPr>
              <w:t>-</w:t>
            </w:r>
            <w:r w:rsidRPr="005A1A13">
              <w:rPr>
                <w:color w:val="000000" w:themeColor="text1"/>
                <w:sz w:val="18"/>
                <w:szCs w:val="18"/>
              </w:rPr>
              <w:t>формацион</w:t>
            </w:r>
            <w:r w:rsidR="00942B7D" w:rsidRPr="005A1A13">
              <w:rPr>
                <w:color w:val="000000" w:themeColor="text1"/>
                <w:sz w:val="18"/>
                <w:szCs w:val="18"/>
              </w:rPr>
              <w:t>-</w:t>
            </w:r>
            <w:r w:rsidRPr="005A1A13">
              <w:rPr>
                <w:color w:val="000000" w:themeColor="text1"/>
                <w:sz w:val="18"/>
                <w:szCs w:val="18"/>
              </w:rPr>
              <w:t>ных техноло</w:t>
            </w:r>
            <w:r w:rsidR="00942B7D" w:rsidRPr="005A1A13">
              <w:rPr>
                <w:color w:val="000000" w:themeColor="text1"/>
                <w:sz w:val="18"/>
                <w:szCs w:val="18"/>
              </w:rPr>
              <w:t>-</w:t>
            </w:r>
            <w:r w:rsidRPr="005A1A13">
              <w:rPr>
                <w:color w:val="000000" w:themeColor="text1"/>
                <w:sz w:val="18"/>
                <w:szCs w:val="18"/>
              </w:rPr>
              <w:t>гий</w:t>
            </w:r>
            <w:r w:rsidR="00942B7D" w:rsidRPr="005A1A13">
              <w:rPr>
                <w:color w:val="000000" w:themeColor="text1"/>
                <w:sz w:val="18"/>
                <w:szCs w:val="18"/>
              </w:rPr>
              <w:t>»</w:t>
            </w:r>
            <w:r w:rsidRPr="005A1A13">
              <w:rPr>
                <w:color w:val="000000" w:themeColor="text1"/>
                <w:sz w:val="18"/>
                <w:szCs w:val="18"/>
              </w:rPr>
              <w:t xml:space="preserve"> раздела J </w:t>
            </w:r>
            <w:r w:rsidR="00942B7D" w:rsidRPr="005A1A13">
              <w:rPr>
                <w:color w:val="000000" w:themeColor="text1"/>
                <w:sz w:val="18"/>
                <w:szCs w:val="18"/>
              </w:rPr>
              <w:t>«</w:t>
            </w:r>
            <w:r w:rsidRPr="005A1A13">
              <w:rPr>
                <w:color w:val="000000" w:themeColor="text1"/>
                <w:sz w:val="18"/>
                <w:szCs w:val="18"/>
              </w:rPr>
              <w:t>Деятельность в области ин</w:t>
            </w:r>
            <w:r w:rsidR="00942B7D" w:rsidRPr="005A1A13">
              <w:rPr>
                <w:color w:val="000000" w:themeColor="text1"/>
                <w:sz w:val="18"/>
                <w:szCs w:val="18"/>
              </w:rPr>
              <w:t>-</w:t>
            </w:r>
            <w:r w:rsidRPr="005A1A13">
              <w:rPr>
                <w:color w:val="000000" w:themeColor="text1"/>
                <w:sz w:val="18"/>
                <w:szCs w:val="18"/>
              </w:rPr>
              <w:t>формации и связи</w:t>
            </w:r>
            <w:r w:rsidR="00942B7D" w:rsidRPr="005A1A13">
              <w:rPr>
                <w:color w:val="000000" w:themeColor="text1"/>
                <w:sz w:val="18"/>
                <w:szCs w:val="18"/>
              </w:rPr>
              <w:t>»</w:t>
            </w:r>
            <w:r w:rsidRPr="005A1A13">
              <w:rPr>
                <w:color w:val="000000" w:themeColor="text1"/>
                <w:sz w:val="18"/>
                <w:szCs w:val="18"/>
              </w:rPr>
              <w:t xml:space="preserve"> Обще</w:t>
            </w:r>
            <w:r w:rsidR="00942B7D" w:rsidRPr="005A1A13">
              <w:rPr>
                <w:color w:val="000000" w:themeColor="text1"/>
                <w:sz w:val="18"/>
                <w:szCs w:val="18"/>
              </w:rPr>
              <w:t>-</w:t>
            </w:r>
            <w:r w:rsidRPr="005A1A13">
              <w:rPr>
                <w:color w:val="000000" w:themeColor="text1"/>
                <w:sz w:val="18"/>
                <w:szCs w:val="18"/>
              </w:rPr>
              <w:t>российского классифика</w:t>
            </w:r>
            <w:r w:rsidR="00942B7D" w:rsidRPr="005A1A13">
              <w:rPr>
                <w:color w:val="000000" w:themeColor="text1"/>
                <w:sz w:val="18"/>
                <w:szCs w:val="18"/>
              </w:rPr>
              <w:t>-</w:t>
            </w:r>
            <w:r w:rsidRPr="005A1A13">
              <w:rPr>
                <w:color w:val="000000" w:themeColor="text1"/>
                <w:sz w:val="18"/>
                <w:szCs w:val="18"/>
              </w:rPr>
              <w:t>тора видов экономичес</w:t>
            </w:r>
            <w:r w:rsidR="00942B7D" w:rsidRPr="005A1A13">
              <w:rPr>
                <w:color w:val="000000" w:themeColor="text1"/>
                <w:sz w:val="18"/>
                <w:szCs w:val="18"/>
              </w:rPr>
              <w:t>-</w:t>
            </w:r>
            <w:r w:rsidRPr="005A1A13">
              <w:rPr>
                <w:color w:val="000000" w:themeColor="text1"/>
                <w:sz w:val="18"/>
                <w:szCs w:val="18"/>
              </w:rPr>
              <w:t>кой деятель</w:t>
            </w:r>
            <w:r w:rsidR="00942B7D" w:rsidRPr="005A1A13">
              <w:rPr>
                <w:color w:val="000000" w:themeColor="text1"/>
                <w:sz w:val="18"/>
                <w:szCs w:val="18"/>
              </w:rPr>
              <w:t>-</w:t>
            </w:r>
            <w:r w:rsidRPr="005A1A13">
              <w:rPr>
                <w:color w:val="000000" w:themeColor="text1"/>
                <w:sz w:val="18"/>
                <w:szCs w:val="18"/>
              </w:rPr>
              <w:t>ности, у кото</w:t>
            </w:r>
            <w:r w:rsidR="00942B7D" w:rsidRPr="005A1A13">
              <w:rPr>
                <w:color w:val="000000" w:themeColor="text1"/>
                <w:sz w:val="18"/>
                <w:szCs w:val="18"/>
              </w:rPr>
              <w:t>-</w:t>
            </w:r>
            <w:r w:rsidRPr="005A1A13">
              <w:rPr>
                <w:color w:val="000000" w:themeColor="text1"/>
                <w:sz w:val="18"/>
                <w:szCs w:val="18"/>
              </w:rPr>
              <w:t>рых доля дохо</w:t>
            </w:r>
            <w:r w:rsidR="00942B7D" w:rsidRPr="005A1A13">
              <w:rPr>
                <w:color w:val="000000" w:themeColor="text1"/>
                <w:sz w:val="18"/>
                <w:szCs w:val="18"/>
              </w:rPr>
              <w:t>-</w:t>
            </w:r>
            <w:r w:rsidRPr="005A1A13">
              <w:rPr>
                <w:color w:val="000000" w:themeColor="text1"/>
                <w:sz w:val="18"/>
                <w:szCs w:val="18"/>
              </w:rPr>
              <w:t xml:space="preserve">дов от </w:t>
            </w:r>
            <w:r w:rsidRPr="00C82700">
              <w:rPr>
                <w:color w:val="000000" w:themeColor="text1"/>
                <w:sz w:val="17"/>
                <w:szCs w:val="17"/>
              </w:rPr>
              <w:t>реализа</w:t>
            </w:r>
            <w:r w:rsidR="00942B7D" w:rsidRPr="00C82700">
              <w:rPr>
                <w:color w:val="000000" w:themeColor="text1"/>
                <w:sz w:val="17"/>
                <w:szCs w:val="17"/>
              </w:rPr>
              <w:t>-</w:t>
            </w:r>
            <w:r w:rsidR="00C82700">
              <w:rPr>
                <w:color w:val="000000" w:themeColor="text1"/>
                <w:sz w:val="18"/>
                <w:szCs w:val="18"/>
              </w:rPr>
              <w:t xml:space="preserve"> </w:t>
            </w:r>
            <w:r w:rsidRPr="005A1A13">
              <w:rPr>
                <w:color w:val="000000" w:themeColor="text1"/>
                <w:sz w:val="18"/>
                <w:szCs w:val="18"/>
              </w:rPr>
              <w:t>ции товаров (работ, услуг) при осуществ</w:t>
            </w:r>
            <w:r w:rsidR="00942B7D" w:rsidRPr="005A1A13">
              <w:rPr>
                <w:color w:val="000000" w:themeColor="text1"/>
                <w:sz w:val="18"/>
                <w:szCs w:val="18"/>
              </w:rPr>
              <w:t>-</w:t>
            </w:r>
            <w:r w:rsidRPr="005A1A13">
              <w:rPr>
                <w:color w:val="000000" w:themeColor="text1"/>
                <w:sz w:val="18"/>
                <w:szCs w:val="18"/>
              </w:rPr>
              <w:t>лении указан</w:t>
            </w:r>
            <w:r w:rsidR="00942B7D" w:rsidRPr="005A1A13">
              <w:rPr>
                <w:color w:val="000000" w:themeColor="text1"/>
                <w:sz w:val="18"/>
                <w:szCs w:val="18"/>
              </w:rPr>
              <w:t>-</w:t>
            </w:r>
            <w:r w:rsidRPr="005A1A13">
              <w:rPr>
                <w:color w:val="000000" w:themeColor="text1"/>
                <w:sz w:val="18"/>
                <w:szCs w:val="18"/>
              </w:rPr>
              <w:t>ных видов предпринима</w:t>
            </w:r>
            <w:r w:rsidR="00942B7D" w:rsidRPr="005A1A13">
              <w:rPr>
                <w:color w:val="000000" w:themeColor="text1"/>
                <w:sz w:val="18"/>
                <w:szCs w:val="18"/>
              </w:rPr>
              <w:t>-</w:t>
            </w:r>
            <w:r w:rsidRPr="005A1A13">
              <w:rPr>
                <w:color w:val="000000" w:themeColor="text1"/>
                <w:sz w:val="18"/>
                <w:szCs w:val="18"/>
              </w:rPr>
              <w:t>тельской дея</w:t>
            </w:r>
            <w:r w:rsidR="00942B7D" w:rsidRPr="005A1A13">
              <w:rPr>
                <w:color w:val="000000" w:themeColor="text1"/>
                <w:sz w:val="18"/>
                <w:szCs w:val="18"/>
              </w:rPr>
              <w:t>-</w:t>
            </w:r>
            <w:r w:rsidRPr="005A1A13">
              <w:rPr>
                <w:color w:val="000000" w:themeColor="text1"/>
                <w:sz w:val="18"/>
                <w:szCs w:val="18"/>
              </w:rPr>
              <w:t>тельности сос</w:t>
            </w:r>
            <w:r w:rsidR="00942B7D" w:rsidRPr="005A1A13">
              <w:rPr>
                <w:color w:val="000000" w:themeColor="text1"/>
                <w:sz w:val="18"/>
                <w:szCs w:val="18"/>
              </w:rPr>
              <w:t>-</w:t>
            </w:r>
            <w:r w:rsidRPr="005A1A13">
              <w:rPr>
                <w:color w:val="000000" w:themeColor="text1"/>
                <w:sz w:val="18"/>
                <w:szCs w:val="18"/>
              </w:rPr>
              <w:t>тавляет за на</w:t>
            </w:r>
            <w:r w:rsidR="00942B7D" w:rsidRPr="005A1A13">
              <w:rPr>
                <w:color w:val="000000" w:themeColor="text1"/>
                <w:sz w:val="18"/>
                <w:szCs w:val="18"/>
              </w:rPr>
              <w:t>-</w:t>
            </w:r>
            <w:r w:rsidRPr="005A1A13">
              <w:rPr>
                <w:color w:val="000000" w:themeColor="text1"/>
                <w:sz w:val="18"/>
                <w:szCs w:val="18"/>
              </w:rPr>
              <w:t>логовый пе</w:t>
            </w:r>
            <w:r w:rsidR="00942B7D" w:rsidRPr="005A1A13">
              <w:rPr>
                <w:color w:val="000000" w:themeColor="text1"/>
                <w:sz w:val="18"/>
                <w:szCs w:val="18"/>
              </w:rPr>
              <w:t>-</w:t>
            </w:r>
            <w:r w:rsidRPr="005A1A13">
              <w:rPr>
                <w:color w:val="000000" w:themeColor="text1"/>
                <w:sz w:val="18"/>
                <w:szCs w:val="18"/>
              </w:rPr>
              <w:lastRenderedPageBreak/>
              <w:t>риод не менее 70 процентов в общем объеме доходов нало</w:t>
            </w:r>
            <w:r w:rsidR="00942B7D" w:rsidRPr="005A1A13">
              <w:rPr>
                <w:color w:val="000000" w:themeColor="text1"/>
                <w:sz w:val="18"/>
                <w:szCs w:val="18"/>
              </w:rPr>
              <w:t>-</w:t>
            </w:r>
            <w:r w:rsidRPr="005A1A13">
              <w:rPr>
                <w:color w:val="000000" w:themeColor="text1"/>
                <w:sz w:val="18"/>
                <w:szCs w:val="18"/>
              </w:rPr>
              <w:t>гоплательщи</w:t>
            </w:r>
            <w:r w:rsidR="00942B7D" w:rsidRPr="005A1A13">
              <w:rPr>
                <w:color w:val="000000" w:themeColor="text1"/>
                <w:sz w:val="18"/>
                <w:szCs w:val="18"/>
              </w:rPr>
              <w:t>-</w:t>
            </w:r>
            <w:r w:rsidRPr="005A1A13">
              <w:rPr>
                <w:color w:val="000000" w:themeColor="text1"/>
                <w:sz w:val="18"/>
                <w:szCs w:val="18"/>
              </w:rPr>
              <w:t>ка, размер среднемесяч</w:t>
            </w:r>
            <w:r w:rsidR="00942B7D" w:rsidRPr="005A1A13">
              <w:rPr>
                <w:color w:val="000000" w:themeColor="text1"/>
                <w:sz w:val="18"/>
                <w:szCs w:val="18"/>
              </w:rPr>
              <w:t>-</w:t>
            </w:r>
            <w:r w:rsidRPr="005A1A13">
              <w:rPr>
                <w:color w:val="000000" w:themeColor="text1"/>
                <w:sz w:val="18"/>
                <w:szCs w:val="18"/>
              </w:rPr>
              <w:t>ной заработ</w:t>
            </w:r>
            <w:r w:rsidR="00942B7D" w:rsidRPr="005A1A13">
              <w:rPr>
                <w:color w:val="000000" w:themeColor="text1"/>
                <w:sz w:val="18"/>
                <w:szCs w:val="18"/>
              </w:rPr>
              <w:t>-</w:t>
            </w:r>
            <w:r w:rsidRPr="005A1A13">
              <w:rPr>
                <w:color w:val="000000" w:themeColor="text1"/>
                <w:sz w:val="18"/>
                <w:szCs w:val="18"/>
              </w:rPr>
              <w:t>ной платы ра</w:t>
            </w:r>
            <w:r w:rsidR="00D4550B" w:rsidRPr="005A1A13">
              <w:rPr>
                <w:color w:val="000000" w:themeColor="text1"/>
                <w:sz w:val="18"/>
                <w:szCs w:val="18"/>
              </w:rPr>
              <w:t>-</w:t>
            </w:r>
            <w:r w:rsidRPr="005A1A13">
              <w:rPr>
                <w:color w:val="000000" w:themeColor="text1"/>
                <w:sz w:val="18"/>
                <w:szCs w:val="18"/>
              </w:rPr>
              <w:t>ботников в те</w:t>
            </w:r>
            <w:r w:rsidR="00D4550B" w:rsidRPr="005A1A13">
              <w:rPr>
                <w:color w:val="000000" w:themeColor="text1"/>
                <w:sz w:val="18"/>
                <w:szCs w:val="18"/>
              </w:rPr>
              <w:t>-</w:t>
            </w:r>
            <w:r w:rsidRPr="005A1A13">
              <w:rPr>
                <w:color w:val="000000" w:themeColor="text1"/>
                <w:sz w:val="18"/>
                <w:szCs w:val="18"/>
              </w:rPr>
              <w:t>чение налого</w:t>
            </w:r>
            <w:r w:rsidR="00D4550B" w:rsidRPr="005A1A13">
              <w:rPr>
                <w:color w:val="000000" w:themeColor="text1"/>
                <w:sz w:val="18"/>
                <w:szCs w:val="18"/>
              </w:rPr>
              <w:t>-</w:t>
            </w:r>
            <w:r w:rsidRPr="005A1A13">
              <w:rPr>
                <w:color w:val="000000" w:themeColor="text1"/>
                <w:sz w:val="18"/>
                <w:szCs w:val="18"/>
              </w:rPr>
              <w:t>вого периода, определяемого в соответствии с областным законом, сос</w:t>
            </w:r>
            <w:r w:rsidR="00D4550B" w:rsidRPr="005A1A13">
              <w:rPr>
                <w:color w:val="000000" w:themeColor="text1"/>
                <w:sz w:val="18"/>
                <w:szCs w:val="18"/>
              </w:rPr>
              <w:t>-</w:t>
            </w:r>
            <w:r w:rsidRPr="005A1A13">
              <w:rPr>
                <w:color w:val="000000" w:themeColor="text1"/>
                <w:sz w:val="18"/>
                <w:szCs w:val="18"/>
              </w:rPr>
              <w:t>тавляет не ниже двукрат</w:t>
            </w:r>
            <w:r w:rsidR="00D4550B" w:rsidRPr="005A1A13">
              <w:rPr>
                <w:color w:val="000000" w:themeColor="text1"/>
                <w:sz w:val="18"/>
                <w:szCs w:val="18"/>
              </w:rPr>
              <w:t>-</w:t>
            </w:r>
            <w:r w:rsidRPr="005A1A13">
              <w:rPr>
                <w:color w:val="000000" w:themeColor="text1"/>
                <w:sz w:val="18"/>
                <w:szCs w:val="18"/>
              </w:rPr>
              <w:t>ного мини</w:t>
            </w:r>
            <w:r w:rsidR="00D4550B" w:rsidRPr="005A1A13">
              <w:rPr>
                <w:color w:val="000000" w:themeColor="text1"/>
                <w:sz w:val="18"/>
                <w:szCs w:val="18"/>
              </w:rPr>
              <w:t>-</w:t>
            </w:r>
            <w:r w:rsidRPr="005A1A13">
              <w:rPr>
                <w:color w:val="000000" w:themeColor="text1"/>
                <w:sz w:val="18"/>
                <w:szCs w:val="18"/>
              </w:rPr>
              <w:t>мального раз</w:t>
            </w:r>
            <w:r w:rsidR="00D4550B" w:rsidRPr="005A1A13">
              <w:rPr>
                <w:color w:val="000000" w:themeColor="text1"/>
                <w:sz w:val="18"/>
                <w:szCs w:val="18"/>
              </w:rPr>
              <w:t>-</w:t>
            </w:r>
            <w:r w:rsidR="00B055C9">
              <w:rPr>
                <w:color w:val="000000" w:themeColor="text1"/>
                <w:sz w:val="18"/>
                <w:szCs w:val="18"/>
              </w:rPr>
              <w:t>мера оплаты труда</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01.01.2020 – без ограничений</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66 977,0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66 977,0</w:t>
            </w:r>
            <w:r w:rsidR="00B330A1" w:rsidRPr="005A1A13">
              <w:rPr>
                <w:color w:val="000000" w:themeColor="text1"/>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66 977,0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center"/>
              <w:rPr>
                <w:color w:val="000000" w:themeColor="text1"/>
                <w:sz w:val="18"/>
                <w:szCs w:val="18"/>
              </w:rPr>
            </w:pPr>
            <w:r w:rsidRPr="005A1A13">
              <w:rPr>
                <w:color w:val="000000" w:themeColor="text1"/>
                <w:sz w:val="18"/>
                <w:szCs w:val="18"/>
              </w:rPr>
              <w:t>66 977,0</w:t>
            </w:r>
            <w:r w:rsidR="00B330A1"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E479AB" w:rsidP="003F4936">
            <w:pPr>
              <w:autoSpaceDE w:val="0"/>
              <w:autoSpaceDN w:val="0"/>
              <w:adjustRightInd w:val="0"/>
              <w:jc w:val="center"/>
              <w:rPr>
                <w:color w:val="000000" w:themeColor="text1"/>
                <w:sz w:val="18"/>
                <w:szCs w:val="18"/>
              </w:rPr>
            </w:pPr>
            <w:r w:rsidRPr="005A1A13">
              <w:rPr>
                <w:color w:val="000000" w:themeColor="text1"/>
                <w:sz w:val="18"/>
                <w:szCs w:val="18"/>
              </w:rPr>
              <w:t>66 977,0</w:t>
            </w:r>
            <w:r w:rsidR="00B330A1" w:rsidRPr="005A1A13">
              <w:rPr>
                <w:color w:val="000000" w:themeColor="text1"/>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326F5E" w:rsidP="003F4936">
            <w:pPr>
              <w:autoSpaceDE w:val="0"/>
              <w:autoSpaceDN w:val="0"/>
              <w:adjustRightInd w:val="0"/>
              <w:jc w:val="both"/>
              <w:rPr>
                <w:color w:val="000000" w:themeColor="text1"/>
                <w:sz w:val="18"/>
                <w:szCs w:val="18"/>
              </w:rPr>
            </w:pPr>
            <w:r w:rsidRPr="005A1A13">
              <w:rPr>
                <w:color w:val="000000" w:themeColor="text1"/>
                <w:sz w:val="18"/>
                <w:szCs w:val="18"/>
              </w:rPr>
              <w:t>форми-рование системы налого-вых льгот для субъек-тов малого предпри-нима-тельства (да/нет)</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6.</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Освобождение инвесторов, реализующих (реализовавших) одобренные (приоритетные) инвестиционные проекты Смоленской области, от уплаты налога на имущество организаций</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налог на иму-щество органи-заций</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предоставле-ние льготы по налогу на имущество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бессрочно</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ind w:left="-63" w:right="-62"/>
              <w:jc w:val="center"/>
              <w:rPr>
                <w:color w:val="000000" w:themeColor="text1"/>
                <w:sz w:val="18"/>
                <w:szCs w:val="18"/>
              </w:rPr>
            </w:pPr>
            <w:r w:rsidRPr="005A1A13">
              <w:rPr>
                <w:color w:val="000000" w:themeColor="text1"/>
                <w:sz w:val="18"/>
                <w:szCs w:val="18"/>
              </w:rPr>
              <w:t>140 548,0</w:t>
            </w:r>
            <w:r w:rsidR="007042F8"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ind w:left="-63" w:right="-62"/>
              <w:jc w:val="center"/>
              <w:rPr>
                <w:color w:val="000000" w:themeColor="text1"/>
                <w:sz w:val="18"/>
                <w:szCs w:val="18"/>
              </w:rPr>
            </w:pPr>
            <w:r w:rsidRPr="005A1A13">
              <w:rPr>
                <w:color w:val="000000" w:themeColor="text1"/>
                <w:sz w:val="18"/>
                <w:szCs w:val="18"/>
              </w:rPr>
              <w:t>129 467,0</w:t>
            </w:r>
            <w:r w:rsidR="007042F8" w:rsidRPr="005A1A13">
              <w:rPr>
                <w:color w:val="000000" w:themeColor="text1"/>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ind w:left="-63" w:right="-62"/>
              <w:jc w:val="center"/>
              <w:rPr>
                <w:color w:val="000000" w:themeColor="text1"/>
                <w:sz w:val="18"/>
                <w:szCs w:val="18"/>
              </w:rPr>
            </w:pPr>
            <w:r w:rsidRPr="005A1A13">
              <w:rPr>
                <w:color w:val="000000" w:themeColor="text1"/>
                <w:sz w:val="18"/>
                <w:szCs w:val="18"/>
              </w:rPr>
              <w:t>115 403,0</w:t>
            </w:r>
            <w:r w:rsidR="007042F8"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BD3451" w:rsidP="003F4936">
            <w:pPr>
              <w:jc w:val="center"/>
              <w:rPr>
                <w:color w:val="000000" w:themeColor="text1"/>
                <w:sz w:val="18"/>
                <w:szCs w:val="18"/>
              </w:rPr>
            </w:pPr>
            <w:r>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BD3451" w:rsidP="003F4936">
            <w:pPr>
              <w:widowControl w:val="0"/>
              <w:autoSpaceDE w:val="0"/>
              <w:autoSpaceDN w:val="0"/>
              <w:jc w:val="center"/>
              <w:rPr>
                <w:color w:val="000000" w:themeColor="text1"/>
                <w:sz w:val="18"/>
                <w:szCs w:val="18"/>
              </w:rPr>
            </w:pPr>
            <w:r>
              <w:rPr>
                <w:color w:val="000000" w:themeColor="text1"/>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523AF5" w:rsidRPr="005A1A13" w:rsidTr="003F4936">
        <w:trPr>
          <w:trHeight w:val="5649"/>
        </w:trPr>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lastRenderedPageBreak/>
              <w:t>7.</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 xml:space="preserve">Снижение налоговой ставки по </w:t>
            </w:r>
            <w:r w:rsidR="00C82700">
              <w:rPr>
                <w:color w:val="000000" w:themeColor="text1"/>
                <w:sz w:val="18"/>
                <w:szCs w:val="18"/>
              </w:rPr>
              <w:br/>
            </w:r>
            <w:r w:rsidRPr="005A1A13">
              <w:rPr>
                <w:color w:val="000000" w:themeColor="text1"/>
                <w:sz w:val="18"/>
                <w:szCs w:val="18"/>
              </w:rPr>
              <w:t>налогу на прибыль организаций на 4,5 процентного пункта (3,5 про-центного пункта в 2017 - 2030 го-дах) в отноше-нии налога, зачисляемого в областной бюджет, инвесторам, реализующим (реализовав-шим) одобрен-ные (приори-тетные) инвестицион-ные проекты Смоленской области</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налог на прибыль органи-заций</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предоставле-ние льготы по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до 31.12.2024</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7042F8" w:rsidP="00624DA3">
            <w:pPr>
              <w:ind w:left="-63" w:right="-62"/>
              <w:jc w:val="center"/>
              <w:rPr>
                <w:color w:val="000000" w:themeColor="text1"/>
                <w:sz w:val="18"/>
                <w:szCs w:val="18"/>
              </w:rPr>
            </w:pPr>
            <w:r w:rsidRPr="005A1A13">
              <w:rPr>
                <w:color w:val="000000" w:themeColor="text1"/>
                <w:sz w:val="18"/>
                <w:szCs w:val="18"/>
              </w:rPr>
              <w:t>19 200,59</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7042F8" w:rsidP="00624DA3">
            <w:pPr>
              <w:ind w:left="-63" w:right="-62"/>
              <w:jc w:val="center"/>
              <w:rPr>
                <w:color w:val="000000" w:themeColor="text1"/>
                <w:sz w:val="18"/>
                <w:szCs w:val="18"/>
              </w:rPr>
            </w:pPr>
            <w:r w:rsidRPr="005A1A13">
              <w:rPr>
                <w:color w:val="000000" w:themeColor="text1"/>
                <w:sz w:val="18"/>
                <w:szCs w:val="18"/>
              </w:rPr>
              <w:t>129 093,33</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663386" w:rsidP="00624DA3">
            <w:pPr>
              <w:ind w:left="-63" w:right="-62"/>
              <w:jc w:val="center"/>
              <w:rPr>
                <w:color w:val="000000" w:themeColor="text1"/>
                <w:sz w:val="18"/>
                <w:szCs w:val="18"/>
              </w:rPr>
            </w:pPr>
            <w:r w:rsidRPr="005A1A13">
              <w:rPr>
                <w:color w:val="000000" w:themeColor="text1"/>
                <w:sz w:val="18"/>
                <w:szCs w:val="18"/>
              </w:rPr>
              <w:t>178 843,24</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ind w:left="-63" w:right="-62"/>
              <w:jc w:val="center"/>
              <w:rPr>
                <w:color w:val="000000" w:themeColor="text1"/>
                <w:sz w:val="18"/>
                <w:szCs w:val="18"/>
              </w:rPr>
            </w:pPr>
            <w:r w:rsidRPr="005A1A13">
              <w:rPr>
                <w:color w:val="000000" w:themeColor="text1"/>
                <w:sz w:val="18"/>
                <w:szCs w:val="18"/>
              </w:rPr>
              <w:t>-</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624DA3">
            <w:pPr>
              <w:ind w:left="-63" w:right="-62"/>
              <w:jc w:val="center"/>
              <w:rPr>
                <w:color w:val="000000" w:themeColor="text1"/>
                <w:sz w:val="18"/>
                <w:szCs w:val="18"/>
              </w:rPr>
            </w:pPr>
            <w:r w:rsidRPr="005A1A13">
              <w:rPr>
                <w:color w:val="000000" w:themeColor="text1"/>
                <w:sz w:val="18"/>
                <w:szCs w:val="18"/>
              </w:rPr>
              <w:t>-</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523AF5" w:rsidRPr="005A1A13" w:rsidTr="003F4936">
        <w:tc>
          <w:tcPr>
            <w:tcW w:w="206"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autoSpaceDE w:val="0"/>
              <w:autoSpaceDN w:val="0"/>
              <w:adjustRightInd w:val="0"/>
              <w:jc w:val="both"/>
              <w:rPr>
                <w:color w:val="000000" w:themeColor="text1"/>
                <w:sz w:val="18"/>
                <w:szCs w:val="18"/>
              </w:rPr>
            </w:pPr>
            <w:r w:rsidRPr="005A1A13">
              <w:rPr>
                <w:color w:val="000000" w:themeColor="text1"/>
                <w:sz w:val="18"/>
                <w:szCs w:val="18"/>
              </w:rPr>
              <w:t>8.</w:t>
            </w:r>
          </w:p>
        </w:tc>
        <w:tc>
          <w:tcPr>
            <w:tcW w:w="695" w:type="pct"/>
            <w:tcBorders>
              <w:top w:val="single" w:sz="4" w:space="0" w:color="auto"/>
              <w:left w:val="single" w:sz="4" w:space="0" w:color="auto"/>
              <w:bottom w:val="single" w:sz="4" w:space="0" w:color="auto"/>
              <w:right w:val="single" w:sz="4" w:space="0" w:color="auto"/>
            </w:tcBorders>
          </w:tcPr>
          <w:p w:rsidR="00523AF5" w:rsidRPr="005A1A13" w:rsidRDefault="00523AF5" w:rsidP="008E4E35">
            <w:pPr>
              <w:rPr>
                <w:color w:val="000000" w:themeColor="text1"/>
                <w:sz w:val="18"/>
                <w:szCs w:val="18"/>
              </w:rPr>
            </w:pPr>
            <w:r w:rsidRPr="005A1A13">
              <w:rPr>
                <w:color w:val="000000" w:themeColor="text1"/>
                <w:sz w:val="18"/>
                <w:szCs w:val="18"/>
              </w:rPr>
              <w:t xml:space="preserve">Освобождение от уплаты нало-га на имущество организаций в отношении впервые приня-того на бухгал-терский учет в Российской Фе-дерации в ка-честве объектов основных средств вновь созданного (построенного), приобретенного (не входящего до приобрете-ния в состав налоговой базы иных налогоп-лательщиков) недвижимого имущества (за исключением жилых помеще-ний) налогопла-тельщиков, осу-ществляющих инвестицион-ную деятель-ность на терри-тории Смоленс-кой области, за-регистрирован-ных в установ-ленном порядке </w:t>
            </w:r>
            <w:r w:rsidRPr="005A1A13">
              <w:rPr>
                <w:color w:val="000000" w:themeColor="text1"/>
                <w:sz w:val="18"/>
                <w:szCs w:val="18"/>
              </w:rPr>
              <w:lastRenderedPageBreak/>
              <w:t>на территории Смоленской области, осу-ществляющих согласно сведе-ниям, содержа-щимся в Едином государствен-ном реестре юридических лиц, основной вид экономи-ческой деятель-ности, включен-</w:t>
            </w:r>
            <w:r w:rsidRPr="00265BD7">
              <w:rPr>
                <w:color w:val="000000" w:themeColor="text1"/>
                <w:sz w:val="18"/>
                <w:szCs w:val="18"/>
              </w:rPr>
              <w:t xml:space="preserve">ный в </w:t>
            </w:r>
            <w:r w:rsidR="00265BD7" w:rsidRPr="00265BD7">
              <w:rPr>
                <w:color w:val="000000" w:themeColor="text1"/>
                <w:sz w:val="18"/>
                <w:szCs w:val="18"/>
              </w:rPr>
              <w:t xml:space="preserve">класс 01 </w:t>
            </w:r>
            <w:r w:rsidR="00265BD7">
              <w:rPr>
                <w:color w:val="000000" w:themeColor="text1"/>
                <w:sz w:val="18"/>
                <w:szCs w:val="18"/>
              </w:rPr>
              <w:t>«</w:t>
            </w:r>
            <w:r w:rsidR="00265BD7" w:rsidRPr="00265BD7">
              <w:rPr>
                <w:color w:val="000000" w:themeColor="text1"/>
                <w:sz w:val="18"/>
                <w:szCs w:val="18"/>
              </w:rPr>
              <w:t>Растение</w:t>
            </w:r>
            <w:r w:rsidR="00265BD7">
              <w:rPr>
                <w:color w:val="000000" w:themeColor="text1"/>
                <w:sz w:val="18"/>
                <w:szCs w:val="18"/>
              </w:rPr>
              <w:t>-</w:t>
            </w:r>
            <w:r w:rsidR="00265BD7" w:rsidRPr="00265BD7">
              <w:rPr>
                <w:color w:val="000000" w:themeColor="text1"/>
                <w:sz w:val="18"/>
                <w:szCs w:val="18"/>
              </w:rPr>
              <w:t>водство и жи</w:t>
            </w:r>
            <w:r w:rsidR="00265BD7">
              <w:rPr>
                <w:color w:val="000000" w:themeColor="text1"/>
                <w:sz w:val="18"/>
                <w:szCs w:val="18"/>
              </w:rPr>
              <w:t>-</w:t>
            </w:r>
            <w:r w:rsidR="00265BD7" w:rsidRPr="00265BD7">
              <w:rPr>
                <w:color w:val="000000" w:themeColor="text1"/>
                <w:sz w:val="18"/>
                <w:szCs w:val="18"/>
              </w:rPr>
              <w:t>вотноводство, охота и предо</w:t>
            </w:r>
            <w:r w:rsidR="00265BD7">
              <w:rPr>
                <w:color w:val="000000" w:themeColor="text1"/>
                <w:sz w:val="18"/>
                <w:szCs w:val="18"/>
              </w:rPr>
              <w:t>-</w:t>
            </w:r>
            <w:r w:rsidR="008E4E35">
              <w:rPr>
                <w:color w:val="000000" w:themeColor="text1"/>
                <w:sz w:val="18"/>
                <w:szCs w:val="18"/>
              </w:rPr>
              <w:t>с</w:t>
            </w:r>
            <w:r w:rsidR="00265BD7" w:rsidRPr="00265BD7">
              <w:rPr>
                <w:color w:val="000000" w:themeColor="text1"/>
                <w:sz w:val="18"/>
                <w:szCs w:val="18"/>
              </w:rPr>
              <w:t>тавление соот</w:t>
            </w:r>
            <w:r w:rsidR="00265BD7">
              <w:rPr>
                <w:color w:val="000000" w:themeColor="text1"/>
                <w:sz w:val="18"/>
                <w:szCs w:val="18"/>
              </w:rPr>
              <w:t>-</w:t>
            </w:r>
            <w:r w:rsidR="00265BD7" w:rsidRPr="00265BD7">
              <w:rPr>
                <w:color w:val="000000" w:themeColor="text1"/>
                <w:sz w:val="18"/>
                <w:szCs w:val="18"/>
              </w:rPr>
              <w:t>ветствующих услуг в этих областях</w:t>
            </w:r>
            <w:r w:rsidR="00265BD7">
              <w:rPr>
                <w:color w:val="000000" w:themeColor="text1"/>
                <w:sz w:val="18"/>
                <w:szCs w:val="18"/>
              </w:rPr>
              <w:t>»</w:t>
            </w:r>
            <w:r w:rsidR="00265BD7" w:rsidRPr="00265BD7">
              <w:rPr>
                <w:color w:val="000000" w:themeColor="text1"/>
                <w:sz w:val="18"/>
                <w:szCs w:val="18"/>
              </w:rPr>
              <w:t xml:space="preserve"> (за исключением подкласса 01.7 </w:t>
            </w:r>
            <w:r w:rsidR="00265BD7">
              <w:rPr>
                <w:color w:val="000000" w:themeColor="text1"/>
                <w:sz w:val="18"/>
                <w:szCs w:val="18"/>
              </w:rPr>
              <w:t>«</w:t>
            </w:r>
            <w:r w:rsidR="00265BD7" w:rsidRPr="00265BD7">
              <w:rPr>
                <w:color w:val="000000" w:themeColor="text1"/>
                <w:sz w:val="18"/>
                <w:szCs w:val="18"/>
              </w:rPr>
              <w:t>Охота, отлов и отстрел диких животных, включая предо</w:t>
            </w:r>
            <w:r w:rsidR="00265BD7">
              <w:rPr>
                <w:color w:val="000000" w:themeColor="text1"/>
                <w:sz w:val="18"/>
                <w:szCs w:val="18"/>
              </w:rPr>
              <w:t>-</w:t>
            </w:r>
            <w:r w:rsidR="008E4E35">
              <w:rPr>
                <w:color w:val="000000" w:themeColor="text1"/>
                <w:sz w:val="18"/>
                <w:szCs w:val="18"/>
              </w:rPr>
              <w:t>с</w:t>
            </w:r>
            <w:r w:rsidR="00265BD7" w:rsidRPr="00265BD7">
              <w:rPr>
                <w:color w:val="000000" w:themeColor="text1"/>
                <w:sz w:val="18"/>
                <w:szCs w:val="18"/>
              </w:rPr>
              <w:t>тавление услуг в этих областях</w:t>
            </w:r>
            <w:r w:rsidR="00265BD7">
              <w:rPr>
                <w:color w:val="000000" w:themeColor="text1"/>
                <w:sz w:val="18"/>
                <w:szCs w:val="18"/>
              </w:rPr>
              <w:t>»</w:t>
            </w:r>
            <w:r w:rsidR="00265BD7" w:rsidRPr="00265BD7">
              <w:rPr>
                <w:color w:val="000000" w:themeColor="text1"/>
                <w:sz w:val="18"/>
                <w:szCs w:val="18"/>
              </w:rPr>
              <w:t xml:space="preserve">) раздела A </w:t>
            </w:r>
            <w:r w:rsidR="00265BD7">
              <w:rPr>
                <w:color w:val="000000" w:themeColor="text1"/>
                <w:sz w:val="18"/>
                <w:szCs w:val="18"/>
              </w:rPr>
              <w:t>«</w:t>
            </w:r>
            <w:r w:rsidR="00265BD7" w:rsidRPr="00265BD7">
              <w:rPr>
                <w:color w:val="000000" w:themeColor="text1"/>
                <w:sz w:val="18"/>
                <w:szCs w:val="18"/>
              </w:rPr>
              <w:t>Сельское, лес</w:t>
            </w:r>
            <w:r w:rsidR="00265BD7">
              <w:rPr>
                <w:color w:val="000000" w:themeColor="text1"/>
                <w:sz w:val="18"/>
                <w:szCs w:val="18"/>
              </w:rPr>
              <w:t>-</w:t>
            </w:r>
            <w:r w:rsidR="00265BD7" w:rsidRPr="00265BD7">
              <w:rPr>
                <w:color w:val="000000" w:themeColor="text1"/>
                <w:sz w:val="18"/>
                <w:szCs w:val="18"/>
              </w:rPr>
              <w:t>ное хозяйство, охота, рыбо</w:t>
            </w:r>
            <w:r w:rsidR="00265BD7">
              <w:rPr>
                <w:color w:val="000000" w:themeColor="text1"/>
                <w:sz w:val="18"/>
                <w:szCs w:val="18"/>
              </w:rPr>
              <w:t>-</w:t>
            </w:r>
            <w:r w:rsidR="00265BD7" w:rsidRPr="00265BD7">
              <w:rPr>
                <w:color w:val="000000" w:themeColor="text1"/>
                <w:sz w:val="18"/>
                <w:szCs w:val="18"/>
              </w:rPr>
              <w:t>ловство и рыбо</w:t>
            </w:r>
            <w:r w:rsidR="00265BD7">
              <w:rPr>
                <w:color w:val="000000" w:themeColor="text1"/>
                <w:sz w:val="18"/>
                <w:szCs w:val="18"/>
              </w:rPr>
              <w:t>-</w:t>
            </w:r>
            <w:r w:rsidR="00265BD7" w:rsidRPr="00265BD7">
              <w:rPr>
                <w:color w:val="000000" w:themeColor="text1"/>
                <w:sz w:val="18"/>
                <w:szCs w:val="18"/>
              </w:rPr>
              <w:t>водство</w:t>
            </w:r>
            <w:r w:rsidR="00265BD7" w:rsidRPr="009B564E">
              <w:rPr>
                <w:color w:val="000000" w:themeColor="text1"/>
                <w:sz w:val="18"/>
                <w:szCs w:val="18"/>
              </w:rPr>
              <w:t xml:space="preserve">» или в </w:t>
            </w:r>
            <w:r w:rsidRPr="009B564E">
              <w:rPr>
                <w:color w:val="000000" w:themeColor="text1"/>
                <w:sz w:val="18"/>
                <w:szCs w:val="18"/>
              </w:rPr>
              <w:t>раздел С «Обра</w:t>
            </w:r>
            <w:r w:rsidR="00265BD7" w:rsidRPr="009B564E">
              <w:rPr>
                <w:color w:val="000000" w:themeColor="text1"/>
                <w:sz w:val="18"/>
                <w:szCs w:val="18"/>
              </w:rPr>
              <w:t>-</w:t>
            </w:r>
            <w:r w:rsidRPr="009B564E">
              <w:rPr>
                <w:color w:val="000000" w:themeColor="text1"/>
                <w:sz w:val="18"/>
                <w:szCs w:val="18"/>
              </w:rPr>
              <w:t>ба</w:t>
            </w:r>
            <w:r w:rsidR="00265BD7" w:rsidRPr="009B564E">
              <w:rPr>
                <w:color w:val="000000" w:themeColor="text1"/>
                <w:sz w:val="18"/>
                <w:szCs w:val="18"/>
              </w:rPr>
              <w:t>тывающие</w:t>
            </w:r>
            <w:r w:rsidR="00265BD7">
              <w:rPr>
                <w:color w:val="000000" w:themeColor="text1"/>
                <w:sz w:val="18"/>
                <w:szCs w:val="18"/>
              </w:rPr>
              <w:t xml:space="preserve"> производства» Общерос</w:t>
            </w:r>
            <w:r w:rsidRPr="005A1A13">
              <w:rPr>
                <w:color w:val="000000" w:themeColor="text1"/>
                <w:sz w:val="18"/>
                <w:szCs w:val="18"/>
              </w:rPr>
              <w:t>сийс</w:t>
            </w:r>
            <w:r w:rsidR="00265BD7">
              <w:rPr>
                <w:color w:val="000000" w:themeColor="text1"/>
                <w:sz w:val="18"/>
                <w:szCs w:val="18"/>
              </w:rPr>
              <w:t>-кого клас</w:t>
            </w:r>
            <w:r w:rsidRPr="005A1A13">
              <w:rPr>
                <w:color w:val="000000" w:themeColor="text1"/>
                <w:sz w:val="18"/>
                <w:szCs w:val="18"/>
              </w:rPr>
              <w:t>сифи</w:t>
            </w:r>
            <w:r w:rsidR="00265BD7">
              <w:rPr>
                <w:color w:val="000000" w:themeColor="text1"/>
                <w:sz w:val="18"/>
                <w:szCs w:val="18"/>
              </w:rPr>
              <w:t>-</w:t>
            </w:r>
            <w:r w:rsidRPr="005A1A13">
              <w:rPr>
                <w:color w:val="000000" w:themeColor="text1"/>
                <w:sz w:val="18"/>
                <w:szCs w:val="18"/>
              </w:rPr>
              <w:t>ка</w:t>
            </w:r>
            <w:r w:rsidR="00265BD7">
              <w:rPr>
                <w:color w:val="000000" w:themeColor="text1"/>
                <w:sz w:val="18"/>
                <w:szCs w:val="18"/>
              </w:rPr>
              <w:t>тора видов экономической деятельнос</w:t>
            </w:r>
            <w:r w:rsidRPr="005A1A13">
              <w:rPr>
                <w:color w:val="000000" w:themeColor="text1"/>
                <w:sz w:val="18"/>
                <w:szCs w:val="18"/>
              </w:rPr>
              <w:t xml:space="preserve">ти, принятого </w:t>
            </w:r>
            <w:r w:rsidR="008E4E35">
              <w:rPr>
                <w:color w:val="000000" w:themeColor="text1"/>
                <w:sz w:val="18"/>
                <w:szCs w:val="18"/>
              </w:rPr>
              <w:t>п</w:t>
            </w:r>
            <w:r w:rsidRPr="005A1A13">
              <w:rPr>
                <w:color w:val="000000" w:themeColor="text1"/>
                <w:sz w:val="18"/>
                <w:szCs w:val="18"/>
              </w:rPr>
              <w:t>ри</w:t>
            </w:r>
            <w:r w:rsidR="00265BD7">
              <w:rPr>
                <w:color w:val="000000" w:themeColor="text1"/>
                <w:sz w:val="18"/>
                <w:szCs w:val="18"/>
              </w:rPr>
              <w:t>-</w:t>
            </w:r>
            <w:r w:rsidRPr="005A1A13">
              <w:rPr>
                <w:color w:val="000000" w:themeColor="text1"/>
                <w:sz w:val="18"/>
                <w:szCs w:val="18"/>
              </w:rPr>
              <w:t>ка</w:t>
            </w:r>
            <w:r w:rsidR="00265BD7">
              <w:rPr>
                <w:color w:val="000000" w:themeColor="text1"/>
                <w:sz w:val="18"/>
                <w:szCs w:val="18"/>
              </w:rPr>
              <w:t>зом Феде</w:t>
            </w:r>
            <w:r w:rsidRPr="005A1A13">
              <w:rPr>
                <w:color w:val="000000" w:themeColor="text1"/>
                <w:sz w:val="18"/>
                <w:szCs w:val="18"/>
              </w:rPr>
              <w:t>раль</w:t>
            </w:r>
            <w:r w:rsidR="00265BD7">
              <w:rPr>
                <w:color w:val="000000" w:themeColor="text1"/>
                <w:sz w:val="18"/>
                <w:szCs w:val="18"/>
              </w:rPr>
              <w:t>-</w:t>
            </w:r>
            <w:r w:rsidRPr="005A1A13">
              <w:rPr>
                <w:color w:val="000000" w:themeColor="text1"/>
                <w:sz w:val="18"/>
                <w:szCs w:val="18"/>
              </w:rPr>
              <w:t>ного агентства по техническо</w:t>
            </w:r>
            <w:r w:rsidR="00265BD7">
              <w:rPr>
                <w:color w:val="000000" w:themeColor="text1"/>
                <w:sz w:val="18"/>
                <w:szCs w:val="18"/>
              </w:rPr>
              <w:t>-</w:t>
            </w:r>
            <w:r w:rsidRPr="005A1A13">
              <w:rPr>
                <w:color w:val="000000" w:themeColor="text1"/>
                <w:sz w:val="18"/>
                <w:szCs w:val="18"/>
              </w:rPr>
              <w:t>му регулирова</w:t>
            </w:r>
            <w:r w:rsidR="00265BD7">
              <w:rPr>
                <w:color w:val="000000" w:themeColor="text1"/>
                <w:sz w:val="18"/>
                <w:szCs w:val="18"/>
              </w:rPr>
              <w:t>-</w:t>
            </w:r>
            <w:r w:rsidRPr="005A1A13">
              <w:rPr>
                <w:color w:val="000000" w:themeColor="text1"/>
                <w:sz w:val="18"/>
                <w:szCs w:val="18"/>
              </w:rPr>
              <w:t>нию и метроло</w:t>
            </w:r>
            <w:r w:rsidR="00265BD7">
              <w:rPr>
                <w:color w:val="000000" w:themeColor="text1"/>
                <w:sz w:val="18"/>
                <w:szCs w:val="18"/>
              </w:rPr>
              <w:t xml:space="preserve">-гии от 31 января 2014 года   </w:t>
            </w:r>
            <w:r w:rsidRPr="005A1A13">
              <w:rPr>
                <w:color w:val="000000" w:themeColor="text1"/>
                <w:sz w:val="18"/>
                <w:szCs w:val="18"/>
              </w:rPr>
              <w:t>№</w:t>
            </w:r>
            <w:r w:rsidR="00265BD7">
              <w:rPr>
                <w:color w:val="000000" w:themeColor="text1"/>
                <w:sz w:val="18"/>
                <w:szCs w:val="18"/>
              </w:rPr>
              <w:t> </w:t>
            </w:r>
            <w:r w:rsidRPr="005A1A13">
              <w:rPr>
                <w:color w:val="000000" w:themeColor="text1"/>
                <w:sz w:val="18"/>
                <w:szCs w:val="18"/>
              </w:rPr>
              <w:t>1</w:t>
            </w:r>
            <w:r w:rsidR="00265BD7">
              <w:rPr>
                <w:color w:val="000000" w:themeColor="text1"/>
                <w:sz w:val="18"/>
                <w:szCs w:val="18"/>
              </w:rPr>
              <w:t xml:space="preserve">4-ст, доля </w:t>
            </w:r>
            <w:r w:rsidRPr="005A1A13">
              <w:rPr>
                <w:color w:val="000000" w:themeColor="text1"/>
                <w:sz w:val="18"/>
                <w:szCs w:val="18"/>
              </w:rPr>
              <w:t>выруч</w:t>
            </w:r>
            <w:r w:rsidR="00265BD7">
              <w:rPr>
                <w:color w:val="000000" w:themeColor="text1"/>
                <w:sz w:val="18"/>
                <w:szCs w:val="18"/>
              </w:rPr>
              <w:t xml:space="preserve">ки от ко-торого составля-ет не менее </w:t>
            </w:r>
            <w:r w:rsidRPr="005A1A13">
              <w:rPr>
                <w:color w:val="000000" w:themeColor="text1"/>
                <w:sz w:val="18"/>
                <w:szCs w:val="18"/>
              </w:rPr>
              <w:t>70 проценто</w:t>
            </w:r>
            <w:r w:rsidR="00265BD7">
              <w:rPr>
                <w:color w:val="000000" w:themeColor="text1"/>
                <w:sz w:val="18"/>
                <w:szCs w:val="18"/>
              </w:rPr>
              <w:t>в в общем объеме выручки от реа-</w:t>
            </w:r>
            <w:r w:rsidRPr="005A1A13">
              <w:rPr>
                <w:color w:val="000000" w:themeColor="text1"/>
                <w:sz w:val="18"/>
                <w:szCs w:val="18"/>
              </w:rPr>
              <w:t>лизации товаров (работ, услуг) за налого</w:t>
            </w:r>
            <w:r w:rsidR="00265BD7">
              <w:rPr>
                <w:color w:val="000000" w:themeColor="text1"/>
                <w:sz w:val="18"/>
                <w:szCs w:val="18"/>
              </w:rPr>
              <w:t>вый пери-од, за который налогопла</w:t>
            </w:r>
            <w:r w:rsidRPr="005A1A13">
              <w:rPr>
                <w:color w:val="000000" w:themeColor="text1"/>
                <w:sz w:val="18"/>
                <w:szCs w:val="18"/>
              </w:rPr>
              <w:t>тель</w:t>
            </w:r>
            <w:r w:rsidR="00265BD7">
              <w:rPr>
                <w:color w:val="000000" w:themeColor="text1"/>
                <w:sz w:val="18"/>
                <w:szCs w:val="18"/>
              </w:rPr>
              <w:t>-</w:t>
            </w:r>
            <w:r w:rsidRPr="005A1A13">
              <w:rPr>
                <w:color w:val="000000" w:themeColor="text1"/>
                <w:sz w:val="18"/>
                <w:szCs w:val="18"/>
              </w:rPr>
              <w:t xml:space="preserve">щик заявил </w:t>
            </w:r>
            <w:r w:rsidRPr="005A1A13">
              <w:rPr>
                <w:color w:val="000000" w:themeColor="text1"/>
                <w:sz w:val="18"/>
                <w:szCs w:val="18"/>
              </w:rPr>
              <w:lastRenderedPageBreak/>
              <w:t>налоговую льготу</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lastRenderedPageBreak/>
              <w:t>налог на иму-щество органи-заций</w:t>
            </w:r>
          </w:p>
        </w:tc>
        <w:tc>
          <w:tcPr>
            <w:tcW w:w="625"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предоставле-ние льготы по налогу на имущество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55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бессрочно</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jc w:val="center"/>
              <w:rPr>
                <w:color w:val="000000" w:themeColor="text1"/>
                <w:sz w:val="18"/>
                <w:szCs w:val="18"/>
              </w:rPr>
            </w:pPr>
            <w:r w:rsidRPr="005A1A13">
              <w:rPr>
                <w:color w:val="000000" w:themeColor="text1"/>
                <w:sz w:val="18"/>
                <w:szCs w:val="18"/>
              </w:rPr>
              <w:t>14 360,0</w:t>
            </w:r>
            <w:r w:rsidR="00663386"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jc w:val="center"/>
              <w:rPr>
                <w:color w:val="000000" w:themeColor="text1"/>
                <w:sz w:val="18"/>
                <w:szCs w:val="18"/>
              </w:rPr>
            </w:pPr>
            <w:r w:rsidRPr="005A1A13">
              <w:rPr>
                <w:color w:val="000000" w:themeColor="text1"/>
                <w:sz w:val="18"/>
                <w:szCs w:val="18"/>
              </w:rPr>
              <w:t>14 360,0</w:t>
            </w:r>
            <w:r w:rsidR="00663386" w:rsidRPr="005A1A13">
              <w:rPr>
                <w:color w:val="000000" w:themeColor="text1"/>
                <w:sz w:val="18"/>
                <w:szCs w:val="18"/>
              </w:rPr>
              <w:t>0</w:t>
            </w:r>
          </w:p>
        </w:tc>
        <w:tc>
          <w:tcPr>
            <w:tcW w:w="418"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jc w:val="center"/>
              <w:rPr>
                <w:color w:val="000000" w:themeColor="text1"/>
                <w:sz w:val="18"/>
                <w:szCs w:val="18"/>
              </w:rPr>
            </w:pPr>
            <w:r w:rsidRPr="005A1A13">
              <w:rPr>
                <w:color w:val="000000" w:themeColor="text1"/>
                <w:sz w:val="18"/>
                <w:szCs w:val="18"/>
              </w:rPr>
              <w:t>14 360,0</w:t>
            </w:r>
            <w:r w:rsidR="00663386"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jc w:val="center"/>
              <w:rPr>
                <w:color w:val="000000" w:themeColor="text1"/>
                <w:sz w:val="18"/>
                <w:szCs w:val="18"/>
              </w:rPr>
            </w:pPr>
            <w:r w:rsidRPr="005A1A13">
              <w:rPr>
                <w:color w:val="000000" w:themeColor="text1"/>
                <w:sz w:val="18"/>
                <w:szCs w:val="18"/>
              </w:rPr>
              <w:t>14 360,0</w:t>
            </w:r>
            <w:r w:rsidR="00663386" w:rsidRPr="005A1A13">
              <w:rPr>
                <w:color w:val="000000" w:themeColor="text1"/>
                <w:sz w:val="18"/>
                <w:szCs w:val="18"/>
              </w:rPr>
              <w:t>0</w:t>
            </w:r>
          </w:p>
        </w:tc>
        <w:tc>
          <w:tcPr>
            <w:tcW w:w="417"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jc w:val="center"/>
              <w:rPr>
                <w:color w:val="000000" w:themeColor="text1"/>
                <w:sz w:val="18"/>
                <w:szCs w:val="18"/>
              </w:rPr>
            </w:pPr>
            <w:r w:rsidRPr="005A1A13">
              <w:rPr>
                <w:color w:val="000000" w:themeColor="text1"/>
                <w:sz w:val="18"/>
                <w:szCs w:val="18"/>
              </w:rPr>
              <w:t>14 360,0</w:t>
            </w:r>
            <w:r w:rsidR="00663386" w:rsidRPr="005A1A13">
              <w:rPr>
                <w:color w:val="000000" w:themeColor="text1"/>
                <w:sz w:val="18"/>
                <w:szCs w:val="18"/>
              </w:rPr>
              <w:t>0</w:t>
            </w:r>
          </w:p>
        </w:tc>
        <w:tc>
          <w:tcPr>
            <w:tcW w:w="414" w:type="pct"/>
            <w:tcBorders>
              <w:top w:val="single" w:sz="4" w:space="0" w:color="auto"/>
              <w:left w:val="single" w:sz="4" w:space="0" w:color="auto"/>
              <w:bottom w:val="single" w:sz="4" w:space="0" w:color="auto"/>
              <w:right w:val="single" w:sz="4" w:space="0" w:color="auto"/>
            </w:tcBorders>
          </w:tcPr>
          <w:p w:rsidR="00523AF5" w:rsidRPr="005A1A13" w:rsidRDefault="00523AF5" w:rsidP="003F4936">
            <w:pPr>
              <w:rPr>
                <w:color w:val="000000" w:themeColor="text1"/>
                <w:sz w:val="18"/>
                <w:szCs w:val="18"/>
              </w:rPr>
            </w:pPr>
            <w:r w:rsidRPr="005A1A13">
              <w:rPr>
                <w:color w:val="000000" w:themeColor="text1"/>
                <w:sz w:val="18"/>
                <w:szCs w:val="18"/>
              </w:rP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bl>
    <w:p w:rsidR="00595216" w:rsidRPr="005A1A13" w:rsidRDefault="00595216" w:rsidP="00523AF5">
      <w:pPr>
        <w:tabs>
          <w:tab w:val="left" w:pos="10206"/>
        </w:tabs>
        <w:autoSpaceDE w:val="0"/>
        <w:autoSpaceDN w:val="0"/>
        <w:adjustRightInd w:val="0"/>
        <w:ind w:right="-1"/>
        <w:jc w:val="both"/>
        <w:rPr>
          <w:color w:val="000000" w:themeColor="text1"/>
          <w:sz w:val="28"/>
          <w:szCs w:val="28"/>
        </w:rPr>
      </w:pPr>
    </w:p>
    <w:p w:rsidR="003F4936" w:rsidRPr="005A1A13" w:rsidRDefault="00781B43" w:rsidP="003F4936">
      <w:pPr>
        <w:tabs>
          <w:tab w:val="left" w:pos="10206"/>
        </w:tabs>
        <w:autoSpaceDE w:val="0"/>
        <w:autoSpaceDN w:val="0"/>
        <w:adjustRightInd w:val="0"/>
        <w:ind w:right="-1"/>
        <w:jc w:val="center"/>
        <w:rPr>
          <w:b/>
          <w:color w:val="000000" w:themeColor="text1"/>
          <w:sz w:val="28"/>
          <w:szCs w:val="28"/>
        </w:rPr>
      </w:pPr>
      <w:r>
        <w:rPr>
          <w:b/>
          <w:color w:val="000000" w:themeColor="text1"/>
          <w:sz w:val="28"/>
          <w:szCs w:val="28"/>
        </w:rPr>
        <w:t xml:space="preserve">4. </w:t>
      </w:r>
      <w:r w:rsidR="003F4936" w:rsidRPr="005A1A13">
        <w:rPr>
          <w:b/>
          <w:color w:val="000000" w:themeColor="text1"/>
          <w:sz w:val="28"/>
          <w:szCs w:val="28"/>
        </w:rPr>
        <w:t>С</w:t>
      </w:r>
      <w:r>
        <w:rPr>
          <w:b/>
          <w:color w:val="000000" w:themeColor="text1"/>
          <w:sz w:val="28"/>
          <w:szCs w:val="28"/>
        </w:rPr>
        <w:t>ведения</w:t>
      </w:r>
    </w:p>
    <w:p w:rsidR="003F4936" w:rsidRPr="005A1A13" w:rsidRDefault="003F4936" w:rsidP="003F493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о финансировании структурных элементов</w:t>
      </w:r>
    </w:p>
    <w:p w:rsidR="003F4936" w:rsidRPr="005A1A13" w:rsidRDefault="003F4936" w:rsidP="003F493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областной государственной программы</w:t>
      </w:r>
    </w:p>
    <w:p w:rsidR="003F4936" w:rsidRPr="005A1A13" w:rsidRDefault="003F4936" w:rsidP="003F493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«Экономическое развитие Смоленской области,</w:t>
      </w:r>
    </w:p>
    <w:p w:rsidR="003F4936" w:rsidRPr="005A1A13" w:rsidRDefault="003F4936" w:rsidP="003F493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включая создание благоприятного</w:t>
      </w:r>
    </w:p>
    <w:p w:rsidR="003F4936" w:rsidRPr="005A1A13" w:rsidRDefault="003F4936" w:rsidP="003F4936">
      <w:pPr>
        <w:tabs>
          <w:tab w:val="left" w:pos="10206"/>
        </w:tabs>
        <w:autoSpaceDE w:val="0"/>
        <w:autoSpaceDN w:val="0"/>
        <w:adjustRightInd w:val="0"/>
        <w:ind w:right="-1"/>
        <w:jc w:val="center"/>
        <w:rPr>
          <w:b/>
          <w:color w:val="000000" w:themeColor="text1"/>
          <w:sz w:val="28"/>
          <w:szCs w:val="28"/>
        </w:rPr>
      </w:pPr>
      <w:r w:rsidRPr="005A1A13">
        <w:rPr>
          <w:b/>
          <w:color w:val="000000" w:themeColor="text1"/>
          <w:sz w:val="28"/>
          <w:szCs w:val="28"/>
        </w:rPr>
        <w:t>предпринимательского и инвестиционного климата»</w:t>
      </w:r>
    </w:p>
    <w:p w:rsidR="00877651" w:rsidRPr="005A1A13" w:rsidRDefault="00877651" w:rsidP="003F4936">
      <w:pPr>
        <w:tabs>
          <w:tab w:val="left" w:pos="10206"/>
        </w:tabs>
        <w:autoSpaceDE w:val="0"/>
        <w:autoSpaceDN w:val="0"/>
        <w:adjustRightInd w:val="0"/>
        <w:ind w:right="-1"/>
        <w:jc w:val="center"/>
        <w:rPr>
          <w:b/>
          <w:color w:val="000000" w:themeColor="text1"/>
          <w:sz w:val="28"/>
          <w:szCs w:val="28"/>
        </w:rPr>
      </w:pPr>
    </w:p>
    <w:tbl>
      <w:tblPr>
        <w:tblW w:w="5068" w:type="pct"/>
        <w:tblLayout w:type="fixed"/>
        <w:tblCellMar>
          <w:top w:w="102" w:type="dxa"/>
          <w:left w:w="62" w:type="dxa"/>
          <w:bottom w:w="102" w:type="dxa"/>
          <w:right w:w="62" w:type="dxa"/>
        </w:tblCellMar>
        <w:tblLook w:val="0000" w:firstRow="0" w:lastRow="0" w:firstColumn="0" w:lastColumn="0" w:noHBand="0" w:noVBand="0"/>
      </w:tblPr>
      <w:tblGrid>
        <w:gridCol w:w="573"/>
        <w:gridCol w:w="2439"/>
        <w:gridCol w:w="1292"/>
        <w:gridCol w:w="1149"/>
        <w:gridCol w:w="1292"/>
        <w:gridCol w:w="1434"/>
        <w:gridCol w:w="1149"/>
        <w:gridCol w:w="1141"/>
      </w:tblGrid>
      <w:tr w:rsidR="008E4E35" w:rsidRPr="005A1A13" w:rsidTr="00522457">
        <w:trPr>
          <w:trHeight w:val="683"/>
        </w:trPr>
        <w:tc>
          <w:tcPr>
            <w:tcW w:w="273" w:type="pct"/>
            <w:vMerge w:val="restart"/>
            <w:tcBorders>
              <w:top w:val="single" w:sz="4" w:space="0" w:color="auto"/>
              <w:left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r w:rsidRPr="00254D49">
              <w:rPr>
                <w:rFonts w:eastAsiaTheme="minorHAnsi"/>
                <w:color w:val="000000" w:themeColor="text1"/>
                <w:sz w:val="18"/>
                <w:szCs w:val="18"/>
                <w:lang w:eastAsia="en-US"/>
              </w:rPr>
              <w:t>№ п/п</w:t>
            </w:r>
          </w:p>
        </w:tc>
        <w:tc>
          <w:tcPr>
            <w:tcW w:w="1165" w:type="pct"/>
            <w:vMerge w:val="restart"/>
            <w:tcBorders>
              <w:top w:val="single" w:sz="4" w:space="0" w:color="auto"/>
              <w:left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r w:rsidRPr="00254D49">
              <w:rPr>
                <w:sz w:val="18"/>
                <w:szCs w:val="18"/>
              </w:rPr>
              <w:t>Наименование</w:t>
            </w:r>
          </w:p>
        </w:tc>
        <w:tc>
          <w:tcPr>
            <w:tcW w:w="617" w:type="pct"/>
            <w:vMerge w:val="restart"/>
            <w:tcBorders>
              <w:top w:val="single" w:sz="4" w:space="0" w:color="auto"/>
              <w:left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r w:rsidRPr="00254D49">
              <w:rPr>
                <w:sz w:val="18"/>
                <w:szCs w:val="18"/>
              </w:rPr>
              <w:t>Участник Го-сударственной программы</w:t>
            </w:r>
          </w:p>
        </w:tc>
        <w:tc>
          <w:tcPr>
            <w:tcW w:w="549" w:type="pct"/>
            <w:vMerge w:val="restart"/>
            <w:tcBorders>
              <w:top w:val="single" w:sz="4" w:space="0" w:color="auto"/>
              <w:left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r w:rsidRPr="00254D49">
              <w:rPr>
                <w:sz w:val="18"/>
                <w:szCs w:val="18"/>
              </w:rPr>
              <w:t>Источник финансового обеспечения</w:t>
            </w:r>
          </w:p>
        </w:tc>
        <w:tc>
          <w:tcPr>
            <w:tcW w:w="2396" w:type="pct"/>
            <w:gridSpan w:val="4"/>
            <w:tcBorders>
              <w:top w:val="single" w:sz="4" w:space="0" w:color="auto"/>
              <w:left w:val="single" w:sz="4" w:space="0" w:color="auto"/>
              <w:right w:val="single" w:sz="4" w:space="0" w:color="auto"/>
            </w:tcBorders>
          </w:tcPr>
          <w:p w:rsidR="008E4E35" w:rsidRDefault="008E4E35" w:rsidP="002438E2">
            <w:pPr>
              <w:autoSpaceDE w:val="0"/>
              <w:autoSpaceDN w:val="0"/>
              <w:adjustRightInd w:val="0"/>
              <w:jc w:val="center"/>
              <w:rPr>
                <w:sz w:val="18"/>
                <w:szCs w:val="18"/>
              </w:rPr>
            </w:pPr>
            <w:r w:rsidRPr="00254D49">
              <w:rPr>
                <w:sz w:val="18"/>
                <w:szCs w:val="18"/>
              </w:rPr>
              <w:t xml:space="preserve">Объем средств на реализацию </w:t>
            </w:r>
            <w:r>
              <w:rPr>
                <w:sz w:val="18"/>
                <w:szCs w:val="18"/>
              </w:rPr>
              <w:t>Г</w:t>
            </w:r>
            <w:r w:rsidRPr="00254D49">
              <w:rPr>
                <w:sz w:val="18"/>
                <w:szCs w:val="18"/>
              </w:rPr>
              <w:t>осударственной программы на очередной финансовый год и плановый период</w:t>
            </w:r>
            <w:r>
              <w:rPr>
                <w:sz w:val="18"/>
                <w:szCs w:val="18"/>
              </w:rPr>
              <w:t xml:space="preserve">, в том числе с разбивкой по источникам финансового обеспечения </w:t>
            </w:r>
          </w:p>
          <w:p w:rsidR="008E4E35" w:rsidRPr="00254D49" w:rsidRDefault="008E4E35" w:rsidP="002438E2">
            <w:pPr>
              <w:autoSpaceDE w:val="0"/>
              <w:autoSpaceDN w:val="0"/>
              <w:adjustRightInd w:val="0"/>
              <w:jc w:val="center"/>
              <w:rPr>
                <w:color w:val="000000" w:themeColor="text1"/>
                <w:sz w:val="18"/>
                <w:szCs w:val="18"/>
              </w:rPr>
            </w:pPr>
            <w:r w:rsidRPr="00254D49">
              <w:rPr>
                <w:sz w:val="18"/>
                <w:szCs w:val="18"/>
              </w:rPr>
              <w:t>(тыс. рублей)</w:t>
            </w:r>
          </w:p>
        </w:tc>
      </w:tr>
      <w:tr w:rsidR="008E4E35" w:rsidRPr="005A1A13" w:rsidTr="00522457">
        <w:trPr>
          <w:trHeight w:val="73"/>
        </w:trPr>
        <w:tc>
          <w:tcPr>
            <w:tcW w:w="273" w:type="pct"/>
            <w:vMerge/>
            <w:tcBorders>
              <w:left w:val="single" w:sz="4" w:space="0" w:color="auto"/>
              <w:bottom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p>
        </w:tc>
        <w:tc>
          <w:tcPr>
            <w:tcW w:w="1165" w:type="pct"/>
            <w:vMerge/>
            <w:tcBorders>
              <w:left w:val="single" w:sz="4" w:space="0" w:color="auto"/>
              <w:bottom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p>
        </w:tc>
        <w:tc>
          <w:tcPr>
            <w:tcW w:w="617" w:type="pct"/>
            <w:vMerge/>
            <w:tcBorders>
              <w:left w:val="single" w:sz="4" w:space="0" w:color="auto"/>
              <w:bottom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p>
        </w:tc>
        <w:tc>
          <w:tcPr>
            <w:tcW w:w="549" w:type="pct"/>
            <w:vMerge/>
            <w:tcBorders>
              <w:left w:val="single" w:sz="4" w:space="0" w:color="auto"/>
              <w:bottom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tcPr>
          <w:p w:rsidR="008E4E35" w:rsidRPr="00254D49" w:rsidRDefault="008E4E35" w:rsidP="002438E2">
            <w:pPr>
              <w:autoSpaceDE w:val="0"/>
              <w:autoSpaceDN w:val="0"/>
              <w:adjustRightInd w:val="0"/>
              <w:jc w:val="center"/>
              <w:rPr>
                <w:color w:val="000000" w:themeColor="text1"/>
                <w:sz w:val="18"/>
                <w:szCs w:val="18"/>
              </w:rPr>
            </w:pPr>
            <w:r w:rsidRPr="00254D49">
              <w:rPr>
                <w:sz w:val="18"/>
                <w:szCs w:val="18"/>
              </w:rPr>
              <w:t>всего</w:t>
            </w:r>
          </w:p>
        </w:tc>
        <w:tc>
          <w:tcPr>
            <w:tcW w:w="685" w:type="pct"/>
            <w:tcBorders>
              <w:top w:val="single" w:sz="4" w:space="0" w:color="auto"/>
              <w:left w:val="single" w:sz="4" w:space="0" w:color="auto"/>
              <w:bottom w:val="single" w:sz="4" w:space="0" w:color="auto"/>
              <w:right w:val="single" w:sz="4" w:space="0" w:color="auto"/>
            </w:tcBorders>
          </w:tcPr>
          <w:p w:rsidR="008E4E35" w:rsidRPr="00254D49" w:rsidRDefault="008E4E35" w:rsidP="002438E2">
            <w:pPr>
              <w:jc w:val="center"/>
              <w:rPr>
                <w:sz w:val="18"/>
                <w:szCs w:val="18"/>
              </w:rPr>
            </w:pPr>
            <w:r w:rsidRPr="00254D49">
              <w:rPr>
                <w:sz w:val="18"/>
                <w:szCs w:val="18"/>
              </w:rPr>
              <w:t>2024 год</w:t>
            </w:r>
          </w:p>
        </w:tc>
        <w:tc>
          <w:tcPr>
            <w:tcW w:w="549" w:type="pct"/>
            <w:tcBorders>
              <w:top w:val="single" w:sz="4" w:space="0" w:color="auto"/>
              <w:left w:val="single" w:sz="4" w:space="0" w:color="auto"/>
              <w:bottom w:val="single" w:sz="4" w:space="0" w:color="auto"/>
              <w:right w:val="single" w:sz="4" w:space="0" w:color="auto"/>
            </w:tcBorders>
          </w:tcPr>
          <w:p w:rsidR="008E4E35" w:rsidRPr="00254D49" w:rsidRDefault="008E4E35" w:rsidP="002438E2">
            <w:pPr>
              <w:jc w:val="center"/>
              <w:rPr>
                <w:sz w:val="18"/>
                <w:szCs w:val="18"/>
              </w:rPr>
            </w:pPr>
            <w:r w:rsidRPr="00254D49">
              <w:rPr>
                <w:sz w:val="18"/>
                <w:szCs w:val="18"/>
              </w:rPr>
              <w:t>2025 год</w:t>
            </w:r>
          </w:p>
        </w:tc>
        <w:tc>
          <w:tcPr>
            <w:tcW w:w="545" w:type="pct"/>
            <w:tcBorders>
              <w:top w:val="single" w:sz="4" w:space="0" w:color="auto"/>
              <w:left w:val="single" w:sz="4" w:space="0" w:color="auto"/>
              <w:bottom w:val="single" w:sz="4" w:space="0" w:color="auto"/>
              <w:right w:val="single" w:sz="4" w:space="0" w:color="auto"/>
            </w:tcBorders>
          </w:tcPr>
          <w:p w:rsidR="008E4E35" w:rsidRPr="00254D49" w:rsidRDefault="008E4E35" w:rsidP="002438E2">
            <w:pPr>
              <w:jc w:val="center"/>
              <w:rPr>
                <w:sz w:val="18"/>
                <w:szCs w:val="18"/>
              </w:rPr>
            </w:pPr>
            <w:r w:rsidRPr="00254D49">
              <w:rPr>
                <w:sz w:val="18"/>
                <w:szCs w:val="18"/>
              </w:rPr>
              <w:t>2026 год</w:t>
            </w:r>
          </w:p>
        </w:tc>
      </w:tr>
    </w:tbl>
    <w:p w:rsidR="00877651" w:rsidRPr="005A1A13" w:rsidRDefault="00877651" w:rsidP="00877651">
      <w:pPr>
        <w:autoSpaceDE w:val="0"/>
        <w:autoSpaceDN w:val="0"/>
        <w:adjustRightInd w:val="0"/>
        <w:jc w:val="both"/>
        <w:outlineLvl w:val="0"/>
        <w:rPr>
          <w:rFonts w:ascii="Cambria" w:hAnsi="Cambria" w:cs="Calibri"/>
          <w:color w:val="000000" w:themeColor="text1"/>
          <w:sz w:val="2"/>
          <w:szCs w:val="2"/>
        </w:rPr>
      </w:pPr>
    </w:p>
    <w:tbl>
      <w:tblPr>
        <w:tblW w:w="5070" w:type="pct"/>
        <w:tblLayout w:type="fixed"/>
        <w:tblCellMar>
          <w:top w:w="102" w:type="dxa"/>
          <w:left w:w="62" w:type="dxa"/>
          <w:bottom w:w="102" w:type="dxa"/>
          <w:right w:w="62" w:type="dxa"/>
        </w:tblCellMar>
        <w:tblLook w:val="0000" w:firstRow="0" w:lastRow="0" w:firstColumn="0" w:lastColumn="0" w:noHBand="0" w:noVBand="0"/>
      </w:tblPr>
      <w:tblGrid>
        <w:gridCol w:w="569"/>
        <w:gridCol w:w="2443"/>
        <w:gridCol w:w="1290"/>
        <w:gridCol w:w="1150"/>
        <w:gridCol w:w="1295"/>
        <w:gridCol w:w="1431"/>
        <w:gridCol w:w="1150"/>
        <w:gridCol w:w="1146"/>
      </w:tblGrid>
      <w:tr w:rsidR="002438E2" w:rsidRPr="005A1A13" w:rsidTr="009A0735">
        <w:trPr>
          <w:trHeight w:val="20"/>
          <w:tblHeader/>
        </w:trPr>
        <w:tc>
          <w:tcPr>
            <w:tcW w:w="272"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1</w:t>
            </w:r>
          </w:p>
        </w:tc>
        <w:tc>
          <w:tcPr>
            <w:tcW w:w="1166"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2</w:t>
            </w:r>
          </w:p>
        </w:tc>
        <w:tc>
          <w:tcPr>
            <w:tcW w:w="616"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4</w:t>
            </w:r>
          </w:p>
        </w:tc>
        <w:tc>
          <w:tcPr>
            <w:tcW w:w="618"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6</w:t>
            </w:r>
          </w:p>
        </w:tc>
        <w:tc>
          <w:tcPr>
            <w:tcW w:w="549"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7</w:t>
            </w:r>
          </w:p>
        </w:tc>
        <w:tc>
          <w:tcPr>
            <w:tcW w:w="548" w:type="pct"/>
            <w:tcBorders>
              <w:top w:val="single" w:sz="4" w:space="0" w:color="auto"/>
              <w:left w:val="single" w:sz="4" w:space="0" w:color="auto"/>
              <w:bottom w:val="single" w:sz="4" w:space="0" w:color="auto"/>
              <w:right w:val="single" w:sz="4" w:space="0" w:color="auto"/>
            </w:tcBorders>
          </w:tcPr>
          <w:p w:rsidR="002438E2" w:rsidRPr="005A1A13" w:rsidRDefault="002438E2" w:rsidP="002438E2">
            <w:pPr>
              <w:autoSpaceDE w:val="0"/>
              <w:autoSpaceDN w:val="0"/>
              <w:adjustRightInd w:val="0"/>
              <w:jc w:val="center"/>
              <w:rPr>
                <w:color w:val="000000" w:themeColor="text1"/>
                <w:sz w:val="18"/>
                <w:szCs w:val="18"/>
              </w:rPr>
            </w:pPr>
            <w:r w:rsidRPr="005A1A13">
              <w:rPr>
                <w:color w:val="000000" w:themeColor="text1"/>
                <w:sz w:val="18"/>
                <w:szCs w:val="18"/>
              </w:rPr>
              <w:t>8</w:t>
            </w:r>
          </w:p>
        </w:tc>
      </w:tr>
      <w:tr w:rsidR="002438E2"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438E2" w:rsidRPr="00254D49" w:rsidRDefault="002438E2" w:rsidP="002438E2">
            <w:pPr>
              <w:autoSpaceDE w:val="0"/>
              <w:autoSpaceDN w:val="0"/>
              <w:adjustRightInd w:val="0"/>
              <w:jc w:val="center"/>
              <w:rPr>
                <w:color w:val="000000" w:themeColor="text1"/>
                <w:sz w:val="18"/>
                <w:szCs w:val="18"/>
              </w:rPr>
            </w:pPr>
            <w:r w:rsidRPr="00254D49">
              <w:rPr>
                <w:color w:val="000000" w:themeColor="text1"/>
                <w:sz w:val="18"/>
                <w:szCs w:val="18"/>
              </w:rPr>
              <w:t>1. Региональный проект «Поддержка самозанятых»</w:t>
            </w:r>
          </w:p>
        </w:tc>
      </w:tr>
      <w:tr w:rsidR="007336E0" w:rsidRPr="005A1A13" w:rsidTr="009A0735">
        <w:trPr>
          <w:trHeight w:val="20"/>
        </w:trPr>
        <w:tc>
          <w:tcPr>
            <w:tcW w:w="272" w:type="pct"/>
            <w:vMerge w:val="restart"/>
            <w:tcBorders>
              <w:top w:val="single" w:sz="4" w:space="0" w:color="auto"/>
              <w:left w:val="single" w:sz="4" w:space="0" w:color="auto"/>
              <w:right w:val="single" w:sz="4" w:space="0" w:color="auto"/>
            </w:tcBorders>
          </w:tcPr>
          <w:p w:rsidR="007336E0" w:rsidRPr="005A1A13" w:rsidRDefault="007336E0" w:rsidP="002438E2">
            <w:pPr>
              <w:jc w:val="center"/>
              <w:rPr>
                <w:color w:val="000000" w:themeColor="text1"/>
                <w:sz w:val="18"/>
                <w:szCs w:val="18"/>
              </w:rPr>
            </w:pPr>
          </w:p>
        </w:tc>
        <w:tc>
          <w:tcPr>
            <w:tcW w:w="1166" w:type="pct"/>
            <w:vMerge w:val="restart"/>
            <w:tcBorders>
              <w:top w:val="single" w:sz="4" w:space="0" w:color="auto"/>
              <w:left w:val="single" w:sz="4" w:space="0" w:color="auto"/>
              <w:right w:val="single" w:sz="4" w:space="0" w:color="auto"/>
            </w:tcBorders>
          </w:tcPr>
          <w:p w:rsidR="007336E0" w:rsidRPr="00254D49" w:rsidRDefault="00CC7580" w:rsidP="002438E2">
            <w:pPr>
              <w:jc w:val="both"/>
              <w:rPr>
                <w:color w:val="000000" w:themeColor="text1"/>
                <w:sz w:val="18"/>
                <w:szCs w:val="18"/>
              </w:rPr>
            </w:pPr>
            <w:r w:rsidRPr="00254D49">
              <w:rPr>
                <w:color w:val="000000" w:themeColor="text1"/>
                <w:sz w:val="18"/>
                <w:szCs w:val="18"/>
              </w:rPr>
              <w:t>Предоставление субсидий автономной некоммерческой организации «Центр под</w:t>
            </w:r>
            <w:r w:rsidR="00E75128" w:rsidRPr="00254D49">
              <w:rPr>
                <w:color w:val="000000" w:themeColor="text1"/>
                <w:sz w:val="18"/>
                <w:szCs w:val="18"/>
              </w:rPr>
              <w:t>-</w:t>
            </w:r>
            <w:r w:rsidRPr="00254D49">
              <w:rPr>
                <w:color w:val="000000" w:themeColor="text1"/>
                <w:sz w:val="18"/>
                <w:szCs w:val="18"/>
              </w:rPr>
              <w:t>держки предпринимательства Смоленской области» на развитие института самозанятости</w:t>
            </w:r>
          </w:p>
        </w:tc>
        <w:tc>
          <w:tcPr>
            <w:tcW w:w="616" w:type="pct"/>
            <w:vMerge w:val="restart"/>
            <w:tcBorders>
              <w:top w:val="single" w:sz="4" w:space="0" w:color="auto"/>
              <w:left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4 861,5</w:t>
            </w:r>
            <w:r w:rsidR="00A81532" w:rsidRPr="00254D49">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4 861,5</w:t>
            </w:r>
            <w:r w:rsidR="00A81532" w:rsidRPr="00254D49">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left w:val="single" w:sz="4" w:space="0" w:color="auto"/>
              <w:right w:val="single" w:sz="4" w:space="0" w:color="auto"/>
            </w:tcBorders>
          </w:tcPr>
          <w:p w:rsidR="007336E0" w:rsidRPr="005A1A13" w:rsidRDefault="007336E0" w:rsidP="002438E2">
            <w:pPr>
              <w:jc w:val="center"/>
              <w:rPr>
                <w:color w:val="000000" w:themeColor="text1"/>
                <w:sz w:val="18"/>
                <w:szCs w:val="18"/>
              </w:rPr>
            </w:pPr>
          </w:p>
        </w:tc>
        <w:tc>
          <w:tcPr>
            <w:tcW w:w="1166" w:type="pct"/>
            <w:vMerge/>
            <w:tcBorders>
              <w:left w:val="single" w:sz="4" w:space="0" w:color="auto"/>
              <w:right w:val="single" w:sz="4" w:space="0" w:color="auto"/>
            </w:tcBorders>
          </w:tcPr>
          <w:p w:rsidR="007336E0" w:rsidRPr="00254D49" w:rsidRDefault="007336E0" w:rsidP="002438E2">
            <w:pPr>
              <w:rPr>
                <w:color w:val="000000" w:themeColor="text1"/>
                <w:sz w:val="18"/>
                <w:szCs w:val="18"/>
              </w:rPr>
            </w:pPr>
          </w:p>
        </w:tc>
        <w:tc>
          <w:tcPr>
            <w:tcW w:w="616" w:type="pct"/>
            <w:vMerge/>
            <w:tcBorders>
              <w:left w:val="single" w:sz="4" w:space="0" w:color="auto"/>
              <w:right w:val="single" w:sz="4" w:space="0" w:color="auto"/>
            </w:tcBorders>
          </w:tcPr>
          <w:p w:rsidR="007336E0" w:rsidRPr="00254D49" w:rsidRDefault="007336E0" w:rsidP="002438E2">
            <w:pPr>
              <w:jc w:val="center"/>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4 715,7</w:t>
            </w:r>
            <w:r w:rsidR="00A81532"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4 715,7</w:t>
            </w:r>
            <w:r w:rsidR="00A81532"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left w:val="single" w:sz="4" w:space="0" w:color="auto"/>
              <w:bottom w:val="single" w:sz="4" w:space="0" w:color="auto"/>
              <w:right w:val="single" w:sz="4" w:space="0" w:color="auto"/>
            </w:tcBorders>
            <w:vAlign w:val="center"/>
          </w:tcPr>
          <w:p w:rsidR="007336E0" w:rsidRPr="005A1A13" w:rsidRDefault="007336E0" w:rsidP="002438E2">
            <w:pPr>
              <w:rPr>
                <w:color w:val="000000" w:themeColor="text1"/>
                <w:sz w:val="18"/>
                <w:szCs w:val="18"/>
              </w:rPr>
            </w:pPr>
          </w:p>
        </w:tc>
        <w:tc>
          <w:tcPr>
            <w:tcW w:w="1166" w:type="pct"/>
            <w:vMerge/>
            <w:tcBorders>
              <w:left w:val="single" w:sz="4" w:space="0" w:color="auto"/>
              <w:bottom w:val="single" w:sz="4" w:space="0" w:color="auto"/>
              <w:right w:val="single" w:sz="4" w:space="0" w:color="auto"/>
            </w:tcBorders>
            <w:vAlign w:val="center"/>
          </w:tcPr>
          <w:p w:rsidR="007336E0" w:rsidRPr="00254D49" w:rsidRDefault="007336E0" w:rsidP="002438E2">
            <w:pPr>
              <w:rPr>
                <w:color w:val="000000" w:themeColor="text1"/>
                <w:sz w:val="18"/>
                <w:szCs w:val="18"/>
              </w:rPr>
            </w:pPr>
          </w:p>
        </w:tc>
        <w:tc>
          <w:tcPr>
            <w:tcW w:w="616" w:type="pct"/>
            <w:vMerge/>
            <w:tcBorders>
              <w:left w:val="single" w:sz="4" w:space="0" w:color="auto"/>
              <w:bottom w:val="single" w:sz="4" w:space="0" w:color="auto"/>
              <w:right w:val="single" w:sz="4" w:space="0" w:color="auto"/>
            </w:tcBorders>
            <w:vAlign w:val="center"/>
          </w:tcPr>
          <w:p w:rsidR="007336E0" w:rsidRPr="00254D49" w:rsidRDefault="007336E0" w:rsidP="002438E2">
            <w:pPr>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145,8</w:t>
            </w:r>
            <w:r w:rsidR="00A81532" w:rsidRPr="00254D49">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145,8</w:t>
            </w:r>
            <w:r w:rsidR="00A81532" w:rsidRPr="00254D49">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2438E2">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1438" w:type="pct"/>
            <w:gridSpan w:val="2"/>
            <w:vMerge w:val="restart"/>
            <w:tcBorders>
              <w:top w:val="single" w:sz="4" w:space="0" w:color="auto"/>
              <w:left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r w:rsidRPr="00254D49">
              <w:rPr>
                <w:color w:val="000000" w:themeColor="text1"/>
                <w:sz w:val="18"/>
                <w:szCs w:val="18"/>
              </w:rPr>
              <w:t>Итого по региональному проекту</w:t>
            </w:r>
          </w:p>
        </w:tc>
        <w:tc>
          <w:tcPr>
            <w:tcW w:w="616" w:type="pct"/>
            <w:vMerge w:val="restart"/>
            <w:tcBorders>
              <w:top w:val="single" w:sz="4" w:space="0" w:color="auto"/>
              <w:left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4 861,5</w:t>
            </w:r>
            <w:r w:rsidR="00A81532" w:rsidRPr="00254D49">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4 861,5</w:t>
            </w:r>
            <w:r w:rsidR="00A81532" w:rsidRPr="00254D49">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1438" w:type="pct"/>
            <w:gridSpan w:val="2"/>
            <w:vMerge/>
            <w:tcBorders>
              <w:left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p>
        </w:tc>
        <w:tc>
          <w:tcPr>
            <w:tcW w:w="616" w:type="pct"/>
            <w:vMerge/>
            <w:tcBorders>
              <w:left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4 715,7</w:t>
            </w:r>
            <w:r w:rsidR="00A81532"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4 715,7</w:t>
            </w:r>
            <w:r w:rsidR="00A81532"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1438" w:type="pct"/>
            <w:gridSpan w:val="2"/>
            <w:vMerge/>
            <w:tcBorders>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p>
        </w:tc>
        <w:tc>
          <w:tcPr>
            <w:tcW w:w="616" w:type="pct"/>
            <w:vMerge/>
            <w:tcBorders>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145,8</w:t>
            </w:r>
            <w:r w:rsidR="00A81532" w:rsidRPr="00254D49">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145,8</w:t>
            </w:r>
            <w:r w:rsidR="00A81532" w:rsidRPr="00254D49">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7336E0" w:rsidRPr="00254D49" w:rsidRDefault="007336E0" w:rsidP="002438E2">
            <w:pPr>
              <w:autoSpaceDE w:val="0"/>
              <w:autoSpaceDN w:val="0"/>
              <w:adjustRightInd w:val="0"/>
              <w:jc w:val="center"/>
              <w:rPr>
                <w:color w:val="000000" w:themeColor="text1"/>
                <w:sz w:val="18"/>
                <w:szCs w:val="18"/>
              </w:rPr>
            </w:pPr>
            <w:r w:rsidRPr="00254D49">
              <w:rPr>
                <w:color w:val="000000" w:themeColor="text1"/>
                <w:sz w:val="18"/>
                <w:szCs w:val="18"/>
              </w:rPr>
              <w:t>2. Региональный проект «Предакселерация»</w:t>
            </w:r>
          </w:p>
        </w:tc>
      </w:tr>
      <w:tr w:rsidR="007336E0" w:rsidRPr="005A1A13" w:rsidTr="009A0735">
        <w:trPr>
          <w:trHeight w:val="20"/>
        </w:trPr>
        <w:tc>
          <w:tcPr>
            <w:tcW w:w="272" w:type="pct"/>
            <w:vMerge w:val="restart"/>
            <w:tcBorders>
              <w:top w:val="single" w:sz="4" w:space="0" w:color="auto"/>
              <w:left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r w:rsidRPr="005A1A13">
              <w:rPr>
                <w:color w:val="000000" w:themeColor="text1"/>
                <w:sz w:val="18"/>
                <w:szCs w:val="18"/>
              </w:rPr>
              <w:t>2.1.</w:t>
            </w:r>
          </w:p>
        </w:tc>
        <w:tc>
          <w:tcPr>
            <w:tcW w:w="1166" w:type="pct"/>
            <w:vMerge w:val="restart"/>
            <w:tcBorders>
              <w:top w:val="single" w:sz="4" w:space="0" w:color="auto"/>
              <w:left w:val="single" w:sz="4" w:space="0" w:color="auto"/>
              <w:right w:val="single" w:sz="4" w:space="0" w:color="auto"/>
            </w:tcBorders>
          </w:tcPr>
          <w:p w:rsidR="007336E0" w:rsidRPr="00254D49" w:rsidRDefault="00CC7580" w:rsidP="007336E0">
            <w:pPr>
              <w:autoSpaceDE w:val="0"/>
              <w:autoSpaceDN w:val="0"/>
              <w:adjustRightInd w:val="0"/>
              <w:jc w:val="both"/>
              <w:rPr>
                <w:sz w:val="18"/>
                <w:szCs w:val="18"/>
              </w:rPr>
            </w:pPr>
            <w:r w:rsidRPr="00254D49">
              <w:rPr>
                <w:color w:val="000000" w:themeColor="text1"/>
                <w:sz w:val="18"/>
                <w:szCs w:val="18"/>
              </w:rPr>
              <w:t>Предоставление грантов субъектам малого и среднего предпринимательства, являющимся социальными предприятиями, и (или) субъектам малого и среднего предпринимательства, созданным физическими лицами в возрасте до 25 лет включительно</w:t>
            </w:r>
          </w:p>
        </w:tc>
        <w:tc>
          <w:tcPr>
            <w:tcW w:w="616" w:type="pct"/>
            <w:vMerge w:val="restart"/>
            <w:tcBorders>
              <w:top w:val="single" w:sz="4" w:space="0" w:color="auto"/>
              <w:left w:val="single" w:sz="4" w:space="0" w:color="auto"/>
              <w:right w:val="single" w:sz="4" w:space="0" w:color="auto"/>
            </w:tcBorders>
          </w:tcPr>
          <w:p w:rsidR="007336E0" w:rsidRPr="00254D49" w:rsidRDefault="007336E0" w:rsidP="007336E0">
            <w:pPr>
              <w:autoSpaceDE w:val="0"/>
              <w:autoSpaceDN w:val="0"/>
              <w:adjustRightInd w:val="0"/>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8537D8" w:rsidP="002833FA">
            <w:pPr>
              <w:jc w:val="center"/>
              <w:rPr>
                <w:color w:val="000000" w:themeColor="text1"/>
                <w:sz w:val="18"/>
                <w:szCs w:val="18"/>
              </w:rPr>
            </w:pPr>
            <w:r w:rsidRPr="00691877">
              <w:rPr>
                <w:color w:val="000000" w:themeColor="text1"/>
                <w:sz w:val="18"/>
                <w:szCs w:val="18"/>
              </w:rPr>
              <w:t>2 521,8</w:t>
            </w:r>
            <w:r w:rsidR="002833FA" w:rsidRPr="00691877">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8537D8" w:rsidP="002833FA">
            <w:pPr>
              <w:jc w:val="center"/>
              <w:rPr>
                <w:color w:val="000000" w:themeColor="text1"/>
                <w:sz w:val="18"/>
                <w:szCs w:val="18"/>
              </w:rPr>
            </w:pPr>
            <w:r w:rsidRPr="00691877">
              <w:rPr>
                <w:color w:val="000000" w:themeColor="text1"/>
                <w:sz w:val="18"/>
                <w:szCs w:val="18"/>
              </w:rPr>
              <w:t>2 521,8</w:t>
            </w:r>
            <w:r w:rsidR="002833FA" w:rsidRPr="00691877">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left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p>
        </w:tc>
        <w:tc>
          <w:tcPr>
            <w:tcW w:w="1166" w:type="pct"/>
            <w:vMerge/>
            <w:tcBorders>
              <w:left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p>
        </w:tc>
        <w:tc>
          <w:tcPr>
            <w:tcW w:w="616" w:type="pct"/>
            <w:vMerge/>
            <w:tcBorders>
              <w:left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2 446,2</w:t>
            </w:r>
            <w:r w:rsidR="008537D8" w:rsidRPr="00691877">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2 446,2</w:t>
            </w:r>
            <w:r w:rsidR="008537D8" w:rsidRPr="00691877">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p>
        </w:tc>
        <w:tc>
          <w:tcPr>
            <w:tcW w:w="1166" w:type="pct"/>
            <w:vMerge/>
            <w:tcBorders>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p>
        </w:tc>
        <w:tc>
          <w:tcPr>
            <w:tcW w:w="616" w:type="pct"/>
            <w:vMerge/>
            <w:tcBorders>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8537D8" w:rsidP="002833FA">
            <w:pPr>
              <w:jc w:val="center"/>
              <w:rPr>
                <w:color w:val="000000" w:themeColor="text1"/>
                <w:sz w:val="18"/>
                <w:szCs w:val="18"/>
              </w:rPr>
            </w:pPr>
            <w:r w:rsidRPr="00691877">
              <w:rPr>
                <w:color w:val="000000" w:themeColor="text1"/>
                <w:sz w:val="18"/>
                <w:szCs w:val="18"/>
              </w:rPr>
              <w:t>75,6</w:t>
            </w:r>
            <w:r w:rsidR="002833FA" w:rsidRPr="00691877">
              <w:rPr>
                <w:color w:val="000000" w:themeColor="text1"/>
                <w:sz w:val="18"/>
                <w:szCs w:val="18"/>
              </w:rPr>
              <w:t>5</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8537D8" w:rsidP="002833FA">
            <w:pPr>
              <w:jc w:val="center"/>
              <w:rPr>
                <w:color w:val="000000" w:themeColor="text1"/>
                <w:sz w:val="18"/>
                <w:szCs w:val="18"/>
              </w:rPr>
            </w:pPr>
            <w:r w:rsidRPr="00691877">
              <w:rPr>
                <w:color w:val="000000" w:themeColor="text1"/>
                <w:sz w:val="18"/>
                <w:szCs w:val="18"/>
              </w:rPr>
              <w:t>75,6</w:t>
            </w:r>
            <w:r w:rsidR="002833FA" w:rsidRPr="00691877">
              <w:rPr>
                <w:color w:val="000000" w:themeColor="text1"/>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val="restart"/>
            <w:tcBorders>
              <w:top w:val="single" w:sz="4" w:space="0" w:color="auto"/>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r w:rsidRPr="005A1A13">
              <w:rPr>
                <w:color w:val="000000" w:themeColor="text1"/>
                <w:sz w:val="18"/>
                <w:szCs w:val="18"/>
              </w:rPr>
              <w:t>2.2.</w:t>
            </w:r>
          </w:p>
        </w:tc>
        <w:tc>
          <w:tcPr>
            <w:tcW w:w="1166" w:type="pct"/>
            <w:vMerge w:val="restart"/>
            <w:tcBorders>
              <w:top w:val="single" w:sz="4" w:space="0" w:color="auto"/>
              <w:left w:val="single" w:sz="4" w:space="0" w:color="auto"/>
              <w:bottom w:val="single" w:sz="4" w:space="0" w:color="auto"/>
              <w:right w:val="single" w:sz="4" w:space="0" w:color="auto"/>
            </w:tcBorders>
          </w:tcPr>
          <w:p w:rsidR="007336E0" w:rsidRPr="00254D49" w:rsidRDefault="00CC7580" w:rsidP="007336E0">
            <w:pPr>
              <w:autoSpaceDE w:val="0"/>
              <w:autoSpaceDN w:val="0"/>
              <w:adjustRightInd w:val="0"/>
              <w:jc w:val="both"/>
              <w:rPr>
                <w:sz w:val="18"/>
                <w:szCs w:val="18"/>
              </w:rPr>
            </w:pPr>
            <w:r w:rsidRPr="00254D49">
              <w:rPr>
                <w:color w:val="000000" w:themeColor="text1"/>
                <w:sz w:val="18"/>
                <w:szCs w:val="18"/>
              </w:rPr>
              <w:t>Предоставление субсидий автономной некоммерческой организации «Центр поддержки предприни-мательства Смоленской области» на оказание поддержки гражданам, желающим вести бизнес, начинающим и действующим предпринимателям</w:t>
            </w:r>
          </w:p>
        </w:tc>
        <w:tc>
          <w:tcPr>
            <w:tcW w:w="616" w:type="pct"/>
            <w:vMerge w:val="restart"/>
            <w:tcBorders>
              <w:top w:val="single" w:sz="4" w:space="0" w:color="auto"/>
              <w:left w:val="single" w:sz="4" w:space="0" w:color="auto"/>
              <w:bottom w:val="single" w:sz="4" w:space="0" w:color="auto"/>
              <w:right w:val="single" w:sz="4" w:space="0" w:color="auto"/>
            </w:tcBorders>
          </w:tcPr>
          <w:p w:rsidR="007336E0" w:rsidRPr="00254D49" w:rsidRDefault="007336E0" w:rsidP="00557A5E">
            <w:pPr>
              <w:autoSpaceDE w:val="0"/>
              <w:autoSpaceDN w:val="0"/>
              <w:adjustRightInd w:val="0"/>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14 307,3</w:t>
            </w:r>
            <w:r w:rsidR="007E5669" w:rsidRPr="00691877">
              <w:rPr>
                <w:color w:val="000000" w:themeColor="text1"/>
                <w:sz w:val="18"/>
                <w:szCs w:val="18"/>
              </w:rPr>
              <w:t>2</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14 307,3</w:t>
            </w:r>
            <w:r w:rsidR="007E5669" w:rsidRPr="00691877">
              <w:rPr>
                <w:color w:val="000000" w:themeColor="text1"/>
                <w:sz w:val="18"/>
                <w:szCs w:val="18"/>
              </w:rPr>
              <w:t>2</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top w:val="single" w:sz="4" w:space="0" w:color="auto"/>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7336E0" w:rsidRPr="00254D49"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13 878,1</w:t>
            </w:r>
            <w:r w:rsidR="007E5669" w:rsidRPr="00691877">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13 878,1</w:t>
            </w:r>
            <w:r w:rsidR="007E5669" w:rsidRPr="00691877">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254D49" w:rsidRDefault="007336E0" w:rsidP="007336E0">
            <w:pPr>
              <w:jc w:val="center"/>
              <w:rPr>
                <w:color w:val="000000" w:themeColor="text1"/>
                <w:sz w:val="18"/>
                <w:szCs w:val="18"/>
              </w:rPr>
            </w:pPr>
            <w:r w:rsidRPr="00254D49">
              <w:rPr>
                <w:color w:val="000000" w:themeColor="text1"/>
                <w:sz w:val="18"/>
                <w:szCs w:val="18"/>
              </w:rPr>
              <w:t>-</w:t>
            </w:r>
          </w:p>
        </w:tc>
      </w:tr>
      <w:tr w:rsidR="007336E0" w:rsidRPr="005A1A13" w:rsidTr="009A0735">
        <w:trPr>
          <w:trHeight w:val="20"/>
        </w:trPr>
        <w:tc>
          <w:tcPr>
            <w:tcW w:w="272" w:type="pct"/>
            <w:vMerge/>
            <w:tcBorders>
              <w:top w:val="single" w:sz="4" w:space="0" w:color="auto"/>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7336E0" w:rsidRPr="005A1A13" w:rsidRDefault="007336E0" w:rsidP="007336E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7336E0" w:rsidRPr="005A1A13" w:rsidRDefault="007336E0" w:rsidP="007336E0">
            <w:pPr>
              <w:jc w:val="center"/>
              <w:rPr>
                <w:color w:val="000000" w:themeColor="text1"/>
                <w:sz w:val="18"/>
                <w:szCs w:val="18"/>
              </w:rPr>
            </w:pPr>
            <w:r w:rsidRPr="005A1A13">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429,2</w:t>
            </w:r>
            <w:r w:rsidR="007E5669" w:rsidRPr="00691877">
              <w:rPr>
                <w:color w:val="000000" w:themeColor="text1"/>
                <w:sz w:val="18"/>
                <w:szCs w:val="18"/>
              </w:rPr>
              <w:t>2</w:t>
            </w:r>
          </w:p>
        </w:tc>
        <w:tc>
          <w:tcPr>
            <w:tcW w:w="683" w:type="pct"/>
            <w:tcBorders>
              <w:top w:val="single" w:sz="4" w:space="0" w:color="auto"/>
              <w:left w:val="single" w:sz="4" w:space="0" w:color="auto"/>
              <w:bottom w:val="single" w:sz="4" w:space="0" w:color="auto"/>
              <w:right w:val="single" w:sz="4" w:space="0" w:color="auto"/>
            </w:tcBorders>
          </w:tcPr>
          <w:p w:rsidR="007336E0" w:rsidRPr="00691877" w:rsidRDefault="007336E0" w:rsidP="007336E0">
            <w:pPr>
              <w:jc w:val="center"/>
              <w:rPr>
                <w:color w:val="000000" w:themeColor="text1"/>
                <w:sz w:val="18"/>
                <w:szCs w:val="18"/>
              </w:rPr>
            </w:pPr>
            <w:r w:rsidRPr="00691877">
              <w:rPr>
                <w:color w:val="000000" w:themeColor="text1"/>
                <w:sz w:val="18"/>
                <w:szCs w:val="18"/>
              </w:rPr>
              <w:t>429,2</w:t>
            </w:r>
            <w:r w:rsidR="007E5669" w:rsidRPr="00691877">
              <w:rPr>
                <w:color w:val="000000" w:themeColor="text1"/>
                <w:sz w:val="18"/>
                <w:szCs w:val="18"/>
              </w:rPr>
              <w:t>2</w:t>
            </w:r>
          </w:p>
        </w:tc>
        <w:tc>
          <w:tcPr>
            <w:tcW w:w="549" w:type="pct"/>
            <w:tcBorders>
              <w:top w:val="single" w:sz="4" w:space="0" w:color="auto"/>
              <w:left w:val="single" w:sz="4" w:space="0" w:color="auto"/>
              <w:bottom w:val="single" w:sz="4" w:space="0" w:color="auto"/>
              <w:right w:val="single" w:sz="4" w:space="0" w:color="auto"/>
            </w:tcBorders>
          </w:tcPr>
          <w:p w:rsidR="007336E0" w:rsidRPr="005A1A13" w:rsidRDefault="007336E0" w:rsidP="007336E0">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7336E0" w:rsidRPr="005A1A13" w:rsidRDefault="007336E0" w:rsidP="007336E0">
            <w:pPr>
              <w:jc w:val="center"/>
              <w:rPr>
                <w:color w:val="000000" w:themeColor="text1"/>
                <w:sz w:val="18"/>
                <w:szCs w:val="18"/>
              </w:rPr>
            </w:pPr>
            <w:r w:rsidRPr="005A1A13">
              <w:rPr>
                <w:color w:val="000000" w:themeColor="text1"/>
                <w:sz w:val="18"/>
                <w:szCs w:val="18"/>
              </w:rPr>
              <w:t>-</w:t>
            </w:r>
          </w:p>
        </w:tc>
      </w:tr>
      <w:tr w:rsidR="00557A5E" w:rsidRPr="005A1A13" w:rsidTr="009A0735">
        <w:trPr>
          <w:trHeight w:val="20"/>
        </w:trPr>
        <w:tc>
          <w:tcPr>
            <w:tcW w:w="1438" w:type="pct"/>
            <w:gridSpan w:val="2"/>
            <w:vMerge w:val="restart"/>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rPr>
                <w:sz w:val="18"/>
                <w:szCs w:val="18"/>
              </w:rPr>
            </w:pPr>
            <w:r w:rsidRPr="005A1A13">
              <w:rPr>
                <w:color w:val="000000" w:themeColor="text1"/>
                <w:sz w:val="18"/>
                <w:szCs w:val="18"/>
              </w:rPr>
              <w:lastRenderedPageBreak/>
              <w:t>Итого по региональному проекту</w:t>
            </w:r>
          </w:p>
        </w:tc>
        <w:tc>
          <w:tcPr>
            <w:tcW w:w="616" w:type="pct"/>
            <w:vMerge w:val="restart"/>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sz w:val="18"/>
                <w:szCs w:val="18"/>
              </w:rPr>
            </w:pPr>
          </w:p>
        </w:tc>
        <w:tc>
          <w:tcPr>
            <w:tcW w:w="618" w:type="pct"/>
            <w:tcBorders>
              <w:top w:val="single" w:sz="4" w:space="0" w:color="auto"/>
              <w:left w:val="single" w:sz="4" w:space="0" w:color="auto"/>
              <w:bottom w:val="single" w:sz="4" w:space="0" w:color="auto"/>
              <w:right w:val="single" w:sz="4" w:space="0" w:color="auto"/>
            </w:tcBorders>
          </w:tcPr>
          <w:p w:rsidR="00557A5E" w:rsidRPr="00691877" w:rsidRDefault="00E80144" w:rsidP="002833FA">
            <w:pPr>
              <w:jc w:val="center"/>
              <w:rPr>
                <w:color w:val="000000" w:themeColor="text1"/>
                <w:sz w:val="18"/>
                <w:szCs w:val="18"/>
              </w:rPr>
            </w:pPr>
            <w:r w:rsidRPr="00691877">
              <w:rPr>
                <w:color w:val="000000" w:themeColor="text1"/>
                <w:sz w:val="18"/>
                <w:szCs w:val="18"/>
              </w:rPr>
              <w:t>16 829,1</w:t>
            </w:r>
            <w:r w:rsidR="002833FA" w:rsidRPr="00691877">
              <w:rPr>
                <w:color w:val="000000" w:themeColor="text1"/>
                <w:sz w:val="18"/>
                <w:szCs w:val="18"/>
              </w:rPr>
              <w:t>7</w:t>
            </w:r>
          </w:p>
        </w:tc>
        <w:tc>
          <w:tcPr>
            <w:tcW w:w="683" w:type="pct"/>
            <w:tcBorders>
              <w:top w:val="single" w:sz="4" w:space="0" w:color="auto"/>
              <w:left w:val="single" w:sz="4" w:space="0" w:color="auto"/>
              <w:bottom w:val="single" w:sz="4" w:space="0" w:color="auto"/>
              <w:right w:val="single" w:sz="4" w:space="0" w:color="auto"/>
            </w:tcBorders>
          </w:tcPr>
          <w:p w:rsidR="00557A5E" w:rsidRPr="00691877" w:rsidRDefault="00E80144" w:rsidP="002833FA">
            <w:pPr>
              <w:jc w:val="center"/>
              <w:rPr>
                <w:color w:val="000000" w:themeColor="text1"/>
                <w:sz w:val="18"/>
                <w:szCs w:val="18"/>
              </w:rPr>
            </w:pPr>
            <w:r w:rsidRPr="00691877">
              <w:rPr>
                <w:color w:val="000000" w:themeColor="text1"/>
                <w:sz w:val="18"/>
                <w:szCs w:val="18"/>
              </w:rPr>
              <w:t>16 829,1</w:t>
            </w:r>
            <w:r w:rsidR="002833FA" w:rsidRPr="00691877">
              <w:rPr>
                <w:color w:val="000000" w:themeColor="text1"/>
                <w:sz w:val="18"/>
                <w:szCs w:val="18"/>
              </w:rPr>
              <w:t>7</w:t>
            </w: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r>
      <w:tr w:rsidR="00557A5E" w:rsidRPr="005A1A13" w:rsidTr="009A0735">
        <w:trPr>
          <w:trHeight w:val="20"/>
        </w:trPr>
        <w:tc>
          <w:tcPr>
            <w:tcW w:w="1438" w:type="pct"/>
            <w:gridSpan w:val="2"/>
            <w:vMerge/>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center"/>
              <w:rPr>
                <w:sz w:val="18"/>
                <w:szCs w:val="18"/>
              </w:rPr>
            </w:pPr>
            <w:r w:rsidRPr="005A1A13">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691877" w:rsidRDefault="00557A5E" w:rsidP="00557A5E">
            <w:pPr>
              <w:jc w:val="center"/>
              <w:rPr>
                <w:color w:val="000000" w:themeColor="text1"/>
                <w:sz w:val="18"/>
                <w:szCs w:val="18"/>
              </w:rPr>
            </w:pPr>
            <w:r w:rsidRPr="00691877">
              <w:rPr>
                <w:color w:val="000000" w:themeColor="text1"/>
                <w:sz w:val="18"/>
                <w:szCs w:val="18"/>
              </w:rPr>
              <w:t>16 324,3</w:t>
            </w:r>
            <w:r w:rsidR="00E80144" w:rsidRPr="00691877">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557A5E" w:rsidRPr="00691877" w:rsidRDefault="00557A5E" w:rsidP="00557A5E">
            <w:pPr>
              <w:jc w:val="center"/>
              <w:rPr>
                <w:color w:val="000000" w:themeColor="text1"/>
                <w:sz w:val="18"/>
                <w:szCs w:val="18"/>
              </w:rPr>
            </w:pPr>
            <w:r w:rsidRPr="00691877">
              <w:rPr>
                <w:color w:val="000000" w:themeColor="text1"/>
                <w:sz w:val="18"/>
                <w:szCs w:val="18"/>
              </w:rPr>
              <w:t>16 324,3</w:t>
            </w:r>
            <w:r w:rsidR="00E80144" w:rsidRPr="00691877">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r>
      <w:tr w:rsidR="00557A5E" w:rsidRPr="005A1A13" w:rsidTr="009A0735">
        <w:trPr>
          <w:trHeight w:val="20"/>
        </w:trPr>
        <w:tc>
          <w:tcPr>
            <w:tcW w:w="1438" w:type="pct"/>
            <w:gridSpan w:val="2"/>
            <w:vMerge/>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autoSpaceDE w:val="0"/>
              <w:autoSpaceDN w:val="0"/>
              <w:adjustRightInd w:val="0"/>
              <w:jc w:val="center"/>
              <w:rPr>
                <w:sz w:val="18"/>
                <w:szCs w:val="18"/>
              </w:rPr>
            </w:pPr>
            <w:r w:rsidRPr="005A1A13">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691877" w:rsidRDefault="00557A5E" w:rsidP="002833FA">
            <w:pPr>
              <w:jc w:val="center"/>
              <w:rPr>
                <w:color w:val="000000" w:themeColor="text1"/>
                <w:sz w:val="18"/>
                <w:szCs w:val="18"/>
              </w:rPr>
            </w:pPr>
            <w:r w:rsidRPr="00691877">
              <w:rPr>
                <w:color w:val="000000" w:themeColor="text1"/>
                <w:sz w:val="18"/>
                <w:szCs w:val="18"/>
              </w:rPr>
              <w:t>504</w:t>
            </w:r>
            <w:r w:rsidR="00E80144" w:rsidRPr="00691877">
              <w:rPr>
                <w:color w:val="000000" w:themeColor="text1"/>
                <w:sz w:val="18"/>
                <w:szCs w:val="18"/>
              </w:rPr>
              <w:t>,8</w:t>
            </w:r>
            <w:r w:rsidR="002833FA" w:rsidRPr="00691877">
              <w:rPr>
                <w:color w:val="000000" w:themeColor="text1"/>
                <w:sz w:val="18"/>
                <w:szCs w:val="18"/>
              </w:rPr>
              <w:t>7</w:t>
            </w:r>
          </w:p>
        </w:tc>
        <w:tc>
          <w:tcPr>
            <w:tcW w:w="683" w:type="pct"/>
            <w:tcBorders>
              <w:top w:val="single" w:sz="4" w:space="0" w:color="auto"/>
              <w:left w:val="single" w:sz="4" w:space="0" w:color="auto"/>
              <w:bottom w:val="single" w:sz="4" w:space="0" w:color="auto"/>
              <w:right w:val="single" w:sz="4" w:space="0" w:color="auto"/>
            </w:tcBorders>
          </w:tcPr>
          <w:p w:rsidR="00557A5E" w:rsidRPr="00691877" w:rsidRDefault="00E80144" w:rsidP="002833FA">
            <w:pPr>
              <w:jc w:val="center"/>
              <w:rPr>
                <w:color w:val="000000" w:themeColor="text1"/>
                <w:sz w:val="18"/>
                <w:szCs w:val="18"/>
              </w:rPr>
            </w:pPr>
            <w:r w:rsidRPr="00691877">
              <w:rPr>
                <w:color w:val="000000" w:themeColor="text1"/>
                <w:sz w:val="18"/>
                <w:szCs w:val="18"/>
              </w:rPr>
              <w:t>504,8</w:t>
            </w:r>
            <w:r w:rsidR="002833FA" w:rsidRPr="00691877">
              <w:rPr>
                <w:color w:val="000000" w:themeColor="text1"/>
                <w:sz w:val="18"/>
                <w:szCs w:val="18"/>
              </w:rPr>
              <w:t>7</w:t>
            </w:r>
          </w:p>
        </w:tc>
        <w:tc>
          <w:tcPr>
            <w:tcW w:w="549"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5A1A13" w:rsidRDefault="00557A5E" w:rsidP="00557A5E">
            <w:pPr>
              <w:jc w:val="center"/>
              <w:rPr>
                <w:color w:val="000000" w:themeColor="text1"/>
                <w:sz w:val="18"/>
                <w:szCs w:val="18"/>
              </w:rPr>
            </w:pPr>
            <w:r w:rsidRPr="005A1A13">
              <w:rPr>
                <w:color w:val="000000" w:themeColor="text1"/>
                <w:sz w:val="18"/>
                <w:szCs w:val="18"/>
              </w:rPr>
              <w:t>-</w:t>
            </w:r>
          </w:p>
        </w:tc>
      </w:tr>
      <w:tr w:rsidR="00557A5E"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557A5E" w:rsidRPr="005A1A13" w:rsidRDefault="00557A5E" w:rsidP="002438E2">
            <w:pPr>
              <w:autoSpaceDE w:val="0"/>
              <w:autoSpaceDN w:val="0"/>
              <w:adjustRightInd w:val="0"/>
              <w:jc w:val="center"/>
              <w:rPr>
                <w:color w:val="000000" w:themeColor="text1"/>
                <w:sz w:val="18"/>
                <w:szCs w:val="18"/>
              </w:rPr>
            </w:pPr>
            <w:r w:rsidRPr="005A1A13">
              <w:rPr>
                <w:color w:val="000000" w:themeColor="text1"/>
                <w:sz w:val="18"/>
                <w:szCs w:val="18"/>
              </w:rPr>
              <w:t>3. Региональный проект «Акселерация субъектов МСП»</w:t>
            </w:r>
          </w:p>
        </w:tc>
      </w:tr>
      <w:tr w:rsidR="00557A5E" w:rsidRPr="005A1A13" w:rsidTr="009A0735">
        <w:trPr>
          <w:trHeight w:val="20"/>
        </w:trPr>
        <w:tc>
          <w:tcPr>
            <w:tcW w:w="272" w:type="pct"/>
            <w:vMerge w:val="restart"/>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r w:rsidRPr="00254D49">
              <w:rPr>
                <w:color w:val="000000" w:themeColor="text1"/>
                <w:sz w:val="18"/>
                <w:szCs w:val="18"/>
              </w:rPr>
              <w:t>3.1.</w:t>
            </w:r>
          </w:p>
        </w:tc>
        <w:tc>
          <w:tcPr>
            <w:tcW w:w="1166" w:type="pct"/>
            <w:vMerge w:val="restart"/>
            <w:tcBorders>
              <w:top w:val="single" w:sz="4" w:space="0" w:color="auto"/>
              <w:left w:val="single" w:sz="4" w:space="0" w:color="auto"/>
              <w:bottom w:val="single" w:sz="4" w:space="0" w:color="auto"/>
              <w:right w:val="single" w:sz="4" w:space="0" w:color="auto"/>
            </w:tcBorders>
          </w:tcPr>
          <w:p w:rsidR="00557A5E" w:rsidRPr="00254D49" w:rsidRDefault="00CC7580" w:rsidP="00557A5E">
            <w:pPr>
              <w:autoSpaceDE w:val="0"/>
              <w:autoSpaceDN w:val="0"/>
              <w:adjustRightInd w:val="0"/>
              <w:jc w:val="both"/>
              <w:rPr>
                <w:sz w:val="18"/>
                <w:szCs w:val="18"/>
              </w:rPr>
            </w:pPr>
            <w:r w:rsidRPr="00254D49">
              <w:rPr>
                <w:color w:val="000000" w:themeColor="text1"/>
                <w:sz w:val="18"/>
                <w:szCs w:val="18"/>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616" w:type="pct"/>
            <w:vMerge w:val="restart"/>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center"/>
              <w:rPr>
                <w:color w:val="000000" w:themeColor="text1"/>
                <w:sz w:val="18"/>
                <w:szCs w:val="18"/>
              </w:rPr>
            </w:pPr>
            <w:r w:rsidRPr="00254D49">
              <w:rPr>
                <w:sz w:val="18"/>
                <w:szCs w:val="18"/>
              </w:rPr>
              <w:t>Министерство промыш-ленности и торговли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42 010,6</w:t>
            </w:r>
            <w:r w:rsidR="00E80144" w:rsidRPr="00254D49">
              <w:rPr>
                <w:color w:val="000000" w:themeColor="text1"/>
                <w:sz w:val="18"/>
                <w:szCs w:val="18"/>
              </w:rPr>
              <w:t>2</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42 010,6</w:t>
            </w:r>
            <w:r w:rsidR="00E80144" w:rsidRPr="00254D49">
              <w:rPr>
                <w:color w:val="000000" w:themeColor="text1"/>
                <w:sz w:val="18"/>
                <w:szCs w:val="18"/>
              </w:rPr>
              <w:t>2</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r>
      <w:tr w:rsidR="00557A5E" w:rsidRPr="005A1A13" w:rsidTr="009A0735">
        <w:trPr>
          <w:trHeight w:val="20"/>
        </w:trPr>
        <w:tc>
          <w:tcPr>
            <w:tcW w:w="272"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40 750,3</w:t>
            </w:r>
            <w:r w:rsidR="00EA4E74"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40 750,3</w:t>
            </w:r>
            <w:r w:rsidR="00EA4E74"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r>
      <w:tr w:rsidR="00557A5E" w:rsidRPr="005A1A13" w:rsidTr="009A0735">
        <w:trPr>
          <w:trHeight w:val="20"/>
        </w:trPr>
        <w:tc>
          <w:tcPr>
            <w:tcW w:w="272"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1 260,3</w:t>
            </w:r>
            <w:r w:rsidR="00EA4E74" w:rsidRPr="00254D49">
              <w:rPr>
                <w:color w:val="000000" w:themeColor="text1"/>
                <w:sz w:val="18"/>
                <w:szCs w:val="18"/>
              </w:rPr>
              <w:t>2</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1 260,3</w:t>
            </w:r>
            <w:r w:rsidR="00EA4E74" w:rsidRPr="00254D49">
              <w:rPr>
                <w:color w:val="000000" w:themeColor="text1"/>
                <w:sz w:val="18"/>
                <w:szCs w:val="18"/>
              </w:rPr>
              <w:t>2</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r>
      <w:tr w:rsidR="00557A5E" w:rsidRPr="005A1A13" w:rsidTr="009A0735">
        <w:trPr>
          <w:trHeight w:val="20"/>
        </w:trPr>
        <w:tc>
          <w:tcPr>
            <w:tcW w:w="272" w:type="pct"/>
            <w:tcBorders>
              <w:top w:val="single" w:sz="4" w:space="0" w:color="auto"/>
              <w:left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r w:rsidRPr="00254D49">
              <w:rPr>
                <w:color w:val="000000" w:themeColor="text1"/>
                <w:sz w:val="18"/>
                <w:szCs w:val="18"/>
              </w:rPr>
              <w:t>3.2.</w:t>
            </w:r>
          </w:p>
        </w:tc>
        <w:tc>
          <w:tcPr>
            <w:tcW w:w="1166" w:type="pct"/>
            <w:tcBorders>
              <w:top w:val="single" w:sz="4" w:space="0" w:color="auto"/>
              <w:left w:val="single" w:sz="4" w:space="0" w:color="auto"/>
              <w:right w:val="single" w:sz="4" w:space="0" w:color="auto"/>
            </w:tcBorders>
          </w:tcPr>
          <w:p w:rsidR="00557A5E" w:rsidRPr="00254D49" w:rsidRDefault="00CC7580" w:rsidP="00557A5E">
            <w:pPr>
              <w:autoSpaceDE w:val="0"/>
              <w:autoSpaceDN w:val="0"/>
              <w:adjustRightInd w:val="0"/>
              <w:jc w:val="both"/>
              <w:rPr>
                <w:sz w:val="18"/>
                <w:szCs w:val="18"/>
              </w:rPr>
            </w:pPr>
            <w:r w:rsidRPr="00254D49">
              <w:rPr>
                <w:color w:val="000000" w:themeColor="text1"/>
                <w:sz w:val="18"/>
                <w:szCs w:val="18"/>
              </w:rPr>
              <w:t xml:space="preserve">Предоставление субсидий автономной некоммерческой организации «Центр поддержки предпринима-тельства Смоленской облас-ти» на создание и (или) </w:t>
            </w:r>
            <w:r w:rsidRPr="00272CFA">
              <w:rPr>
                <w:color w:val="000000" w:themeColor="text1"/>
                <w:sz w:val="17"/>
                <w:szCs w:val="17"/>
              </w:rPr>
              <w:t>разви-</w:t>
            </w:r>
            <w:r w:rsidR="00272CFA">
              <w:rPr>
                <w:color w:val="000000" w:themeColor="text1"/>
                <w:sz w:val="18"/>
                <w:szCs w:val="18"/>
              </w:rPr>
              <w:t xml:space="preserve"> </w:t>
            </w:r>
            <w:r w:rsidRPr="00254D49">
              <w:rPr>
                <w:color w:val="000000" w:themeColor="text1"/>
                <w:sz w:val="18"/>
                <w:szCs w:val="18"/>
              </w:rPr>
              <w:t>тие центра «Мой бизнес»</w:t>
            </w:r>
          </w:p>
        </w:tc>
        <w:tc>
          <w:tcPr>
            <w:tcW w:w="616" w:type="pct"/>
            <w:tcBorders>
              <w:top w:val="single" w:sz="4" w:space="0" w:color="auto"/>
              <w:left w:val="single" w:sz="4" w:space="0" w:color="auto"/>
              <w:right w:val="single" w:sz="4" w:space="0" w:color="auto"/>
            </w:tcBorders>
          </w:tcPr>
          <w:p w:rsidR="00557A5E" w:rsidRPr="00254D49" w:rsidRDefault="00557A5E" w:rsidP="00557A5E">
            <w:pPr>
              <w:autoSpaceDE w:val="0"/>
              <w:autoSpaceDN w:val="0"/>
              <w:adjustRightInd w:val="0"/>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right w:val="single" w:sz="4" w:space="0" w:color="auto"/>
            </w:tcBorders>
          </w:tcPr>
          <w:p w:rsidR="00557A5E" w:rsidRPr="00254D49" w:rsidRDefault="00EA4E74" w:rsidP="00557A5E">
            <w:pPr>
              <w:jc w:val="center"/>
              <w:rPr>
                <w:color w:val="000000" w:themeColor="text1"/>
                <w:sz w:val="18"/>
                <w:szCs w:val="18"/>
              </w:rPr>
            </w:pPr>
            <w:r w:rsidRPr="00254D49">
              <w:rPr>
                <w:color w:val="000000" w:themeColor="text1"/>
                <w:sz w:val="18"/>
                <w:szCs w:val="18"/>
              </w:rPr>
              <w:t>15 422,68</w:t>
            </w:r>
          </w:p>
        </w:tc>
        <w:tc>
          <w:tcPr>
            <w:tcW w:w="683" w:type="pct"/>
            <w:tcBorders>
              <w:top w:val="single" w:sz="4" w:space="0" w:color="auto"/>
              <w:left w:val="single" w:sz="4" w:space="0" w:color="auto"/>
              <w:right w:val="single" w:sz="4" w:space="0" w:color="auto"/>
            </w:tcBorders>
          </w:tcPr>
          <w:p w:rsidR="00557A5E" w:rsidRPr="00254D49" w:rsidRDefault="00EA4E74" w:rsidP="00557A5E">
            <w:pPr>
              <w:jc w:val="center"/>
              <w:rPr>
                <w:color w:val="000000" w:themeColor="text1"/>
                <w:sz w:val="18"/>
                <w:szCs w:val="18"/>
              </w:rPr>
            </w:pPr>
            <w:r w:rsidRPr="00254D49">
              <w:rPr>
                <w:color w:val="000000" w:themeColor="text1"/>
                <w:sz w:val="18"/>
                <w:szCs w:val="18"/>
              </w:rPr>
              <w:t>5 140,88</w:t>
            </w:r>
          </w:p>
        </w:tc>
        <w:tc>
          <w:tcPr>
            <w:tcW w:w="549" w:type="pct"/>
            <w:tcBorders>
              <w:top w:val="single" w:sz="4" w:space="0" w:color="auto"/>
              <w:left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EA4E74" w:rsidRPr="00254D49">
              <w:rPr>
                <w:color w:val="000000" w:themeColor="text1"/>
                <w:sz w:val="18"/>
                <w:szCs w:val="18"/>
              </w:rPr>
              <w:t>0</w:t>
            </w:r>
          </w:p>
        </w:tc>
        <w:tc>
          <w:tcPr>
            <w:tcW w:w="548" w:type="pct"/>
            <w:tcBorders>
              <w:top w:val="single" w:sz="4" w:space="0" w:color="auto"/>
              <w:left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EA4E74" w:rsidRPr="00254D49">
              <w:rPr>
                <w:color w:val="000000" w:themeColor="text1"/>
                <w:sz w:val="18"/>
                <w:szCs w:val="18"/>
              </w:rPr>
              <w:t>0</w:t>
            </w:r>
          </w:p>
        </w:tc>
      </w:tr>
      <w:tr w:rsidR="00557A5E" w:rsidRPr="005A1A13" w:rsidTr="009A0735">
        <w:trPr>
          <w:trHeight w:val="20"/>
        </w:trPr>
        <w:tc>
          <w:tcPr>
            <w:tcW w:w="1438" w:type="pct"/>
            <w:gridSpan w:val="2"/>
            <w:vMerge w:val="restart"/>
            <w:tcBorders>
              <w:top w:val="single" w:sz="4" w:space="0" w:color="auto"/>
              <w:left w:val="single" w:sz="4" w:space="0" w:color="auto"/>
              <w:right w:val="single" w:sz="4" w:space="0" w:color="auto"/>
            </w:tcBorders>
          </w:tcPr>
          <w:p w:rsidR="00557A5E" w:rsidRPr="00254D49" w:rsidRDefault="00557A5E" w:rsidP="00557A5E">
            <w:pPr>
              <w:autoSpaceDE w:val="0"/>
              <w:autoSpaceDN w:val="0"/>
              <w:adjustRightInd w:val="0"/>
              <w:jc w:val="both"/>
              <w:rPr>
                <w:sz w:val="18"/>
                <w:szCs w:val="18"/>
              </w:rPr>
            </w:pPr>
            <w:r w:rsidRPr="00254D49">
              <w:rPr>
                <w:color w:val="000000" w:themeColor="text1"/>
                <w:sz w:val="18"/>
                <w:szCs w:val="18"/>
              </w:rPr>
              <w:t>Итого по региональному проекту</w:t>
            </w:r>
          </w:p>
        </w:tc>
        <w:tc>
          <w:tcPr>
            <w:tcW w:w="616" w:type="pct"/>
            <w:vMerge w:val="restart"/>
            <w:tcBorders>
              <w:top w:val="single" w:sz="4" w:space="0" w:color="auto"/>
              <w:left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rPr>
                <w:color w:val="000000" w:themeColor="text1"/>
                <w:sz w:val="18"/>
                <w:szCs w:val="18"/>
              </w:rPr>
            </w:pPr>
            <w:r w:rsidRPr="00254D49">
              <w:rPr>
                <w:color w:val="000000" w:themeColor="text1"/>
                <w:sz w:val="18"/>
                <w:szCs w:val="18"/>
              </w:rPr>
              <w:t> </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57 433,3</w:t>
            </w:r>
            <w:r w:rsidR="000B06CD"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47 151,5</w:t>
            </w:r>
            <w:r w:rsidR="000B06CD"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0B06CD"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0B06CD" w:rsidRPr="00254D49">
              <w:rPr>
                <w:color w:val="000000" w:themeColor="text1"/>
                <w:sz w:val="18"/>
                <w:szCs w:val="18"/>
              </w:rPr>
              <w:t>0</w:t>
            </w:r>
          </w:p>
        </w:tc>
      </w:tr>
      <w:tr w:rsidR="00557A5E" w:rsidRPr="005A1A13" w:rsidTr="009A0735">
        <w:trPr>
          <w:trHeight w:val="20"/>
        </w:trPr>
        <w:tc>
          <w:tcPr>
            <w:tcW w:w="1438" w:type="pct"/>
            <w:gridSpan w:val="2"/>
            <w:vMerge/>
            <w:tcBorders>
              <w:left w:val="single" w:sz="4" w:space="0" w:color="auto"/>
              <w:right w:val="single" w:sz="4" w:space="0" w:color="auto"/>
            </w:tcBorders>
          </w:tcPr>
          <w:p w:rsidR="00557A5E" w:rsidRPr="00254D49" w:rsidRDefault="00557A5E" w:rsidP="00557A5E">
            <w:pPr>
              <w:autoSpaceDE w:val="0"/>
              <w:autoSpaceDN w:val="0"/>
              <w:adjustRightInd w:val="0"/>
              <w:jc w:val="both"/>
              <w:rPr>
                <w:sz w:val="18"/>
                <w:szCs w:val="18"/>
              </w:rPr>
            </w:pPr>
          </w:p>
        </w:tc>
        <w:tc>
          <w:tcPr>
            <w:tcW w:w="616" w:type="pct"/>
            <w:vMerge/>
            <w:tcBorders>
              <w:left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40 750,3</w:t>
            </w:r>
            <w:r w:rsidR="000B06CD"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40 750,3</w:t>
            </w:r>
            <w:r w:rsidR="000B06CD"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w:t>
            </w:r>
          </w:p>
        </w:tc>
      </w:tr>
      <w:tr w:rsidR="00557A5E" w:rsidRPr="005A1A13" w:rsidTr="009A0735">
        <w:trPr>
          <w:trHeight w:val="20"/>
        </w:trPr>
        <w:tc>
          <w:tcPr>
            <w:tcW w:w="1438" w:type="pct"/>
            <w:gridSpan w:val="2"/>
            <w:vMerge/>
            <w:tcBorders>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sz w:val="18"/>
                <w:szCs w:val="18"/>
              </w:rPr>
            </w:pPr>
          </w:p>
        </w:tc>
        <w:tc>
          <w:tcPr>
            <w:tcW w:w="616" w:type="pct"/>
            <w:vMerge/>
            <w:tcBorders>
              <w:left w:val="single" w:sz="4" w:space="0" w:color="auto"/>
              <w:bottom w:val="single" w:sz="4" w:space="0" w:color="auto"/>
              <w:right w:val="single" w:sz="4" w:space="0" w:color="auto"/>
            </w:tcBorders>
          </w:tcPr>
          <w:p w:rsidR="00557A5E" w:rsidRPr="00254D49" w:rsidRDefault="00557A5E" w:rsidP="00557A5E">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16 683,0</w:t>
            </w:r>
            <w:r w:rsidR="000B06CD"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6</w:t>
            </w:r>
            <w:r w:rsidR="00862D9D" w:rsidRPr="00254D49">
              <w:rPr>
                <w:color w:val="000000" w:themeColor="text1"/>
                <w:sz w:val="18"/>
                <w:szCs w:val="18"/>
              </w:rPr>
              <w:t> </w:t>
            </w:r>
            <w:r w:rsidRPr="00254D49">
              <w:rPr>
                <w:color w:val="000000" w:themeColor="text1"/>
                <w:sz w:val="18"/>
                <w:szCs w:val="18"/>
              </w:rPr>
              <w:t>401,2</w:t>
            </w:r>
            <w:r w:rsidR="000B06CD"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0B06CD"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557A5E" w:rsidRPr="00254D49" w:rsidRDefault="00557A5E" w:rsidP="00557A5E">
            <w:pPr>
              <w:jc w:val="center"/>
              <w:rPr>
                <w:color w:val="000000" w:themeColor="text1"/>
                <w:sz w:val="18"/>
                <w:szCs w:val="18"/>
              </w:rPr>
            </w:pPr>
            <w:r w:rsidRPr="00254D49">
              <w:rPr>
                <w:color w:val="000000" w:themeColor="text1"/>
                <w:sz w:val="18"/>
                <w:szCs w:val="18"/>
              </w:rPr>
              <w:t>5 140,9</w:t>
            </w:r>
            <w:r w:rsidR="000B06CD" w:rsidRPr="00254D49">
              <w:rPr>
                <w:color w:val="000000" w:themeColor="text1"/>
                <w:sz w:val="18"/>
                <w:szCs w:val="18"/>
              </w:rPr>
              <w:t>0</w:t>
            </w:r>
          </w:p>
        </w:tc>
      </w:tr>
      <w:tr w:rsidR="006A7642"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6A7642" w:rsidRPr="005A1A13" w:rsidRDefault="006A7642" w:rsidP="002438E2">
            <w:pPr>
              <w:autoSpaceDE w:val="0"/>
              <w:autoSpaceDN w:val="0"/>
              <w:adjustRightInd w:val="0"/>
              <w:jc w:val="center"/>
              <w:rPr>
                <w:color w:val="000000" w:themeColor="text1"/>
                <w:sz w:val="18"/>
                <w:szCs w:val="18"/>
              </w:rPr>
            </w:pPr>
            <w:r w:rsidRPr="005A1A13">
              <w:rPr>
                <w:color w:val="000000" w:themeColor="text1"/>
                <w:sz w:val="18"/>
                <w:szCs w:val="18"/>
              </w:rPr>
              <w:t>4. Ведомственный проект «</w:t>
            </w:r>
            <w:r w:rsidRPr="005A1A13">
              <w:rPr>
                <w:sz w:val="18"/>
                <w:szCs w:val="18"/>
              </w:rPr>
              <w:t>Создание и развитие объектов инфраструктуры в целях реализации новых инвестиционных проектов на территории Смоленской области</w:t>
            </w:r>
            <w:r w:rsidRPr="005A1A13">
              <w:rPr>
                <w:color w:val="000000" w:themeColor="text1"/>
                <w:sz w:val="18"/>
                <w:szCs w:val="18"/>
              </w:rPr>
              <w:t>»</w:t>
            </w:r>
          </w:p>
        </w:tc>
      </w:tr>
      <w:tr w:rsidR="006A7642"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6A7642" w:rsidRPr="005A1A13" w:rsidRDefault="006A7642" w:rsidP="006A7642">
            <w:pPr>
              <w:jc w:val="center"/>
              <w:rPr>
                <w:color w:val="000000" w:themeColor="text1"/>
              </w:rPr>
            </w:pPr>
          </w:p>
        </w:tc>
        <w:tc>
          <w:tcPr>
            <w:tcW w:w="1166"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both"/>
              <w:rPr>
                <w:color w:val="000000" w:themeColor="text1"/>
                <w:sz w:val="18"/>
                <w:szCs w:val="18"/>
              </w:rPr>
            </w:pPr>
            <w:r w:rsidRPr="00254D49">
              <w:rPr>
                <w:color w:val="000000" w:themeColor="text1"/>
                <w:sz w:val="18"/>
                <w:szCs w:val="18"/>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616"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761 341,9</w:t>
            </w:r>
            <w:r w:rsidR="009E359B"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761 341,9</w:t>
            </w:r>
            <w:r w:rsidR="009E359B"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w:t>
            </w:r>
          </w:p>
        </w:tc>
      </w:tr>
      <w:tr w:rsidR="006A7642"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both"/>
              <w:rPr>
                <w:color w:val="000000" w:themeColor="text1"/>
                <w:sz w:val="18"/>
                <w:szCs w:val="18"/>
              </w:rPr>
            </w:pPr>
            <w:r w:rsidRPr="00254D49">
              <w:rPr>
                <w:color w:val="000000" w:themeColor="text1"/>
                <w:sz w:val="18"/>
                <w:szCs w:val="18"/>
              </w:rPr>
              <w:t xml:space="preserve">Итого по ведомственному проекту </w:t>
            </w:r>
          </w:p>
        </w:tc>
        <w:tc>
          <w:tcPr>
            <w:tcW w:w="616"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761 341,9</w:t>
            </w:r>
            <w:r w:rsidR="009E359B"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761 341,9</w:t>
            </w:r>
            <w:r w:rsidR="009E359B"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6A7642" w:rsidRPr="00254D49" w:rsidRDefault="006A7642" w:rsidP="006A7642">
            <w:pPr>
              <w:jc w:val="center"/>
              <w:rPr>
                <w:color w:val="000000" w:themeColor="text1"/>
                <w:sz w:val="18"/>
                <w:szCs w:val="18"/>
              </w:rPr>
            </w:pPr>
            <w:r w:rsidRPr="00254D49">
              <w:rPr>
                <w:color w:val="000000" w:themeColor="text1"/>
                <w:sz w:val="18"/>
                <w:szCs w:val="18"/>
              </w:rPr>
              <w:t>-</w:t>
            </w:r>
          </w:p>
        </w:tc>
      </w:tr>
      <w:tr w:rsidR="006A7642"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6A7642" w:rsidRPr="00254D49" w:rsidRDefault="006A7642" w:rsidP="002438E2">
            <w:pPr>
              <w:autoSpaceDE w:val="0"/>
              <w:autoSpaceDN w:val="0"/>
              <w:adjustRightInd w:val="0"/>
              <w:jc w:val="center"/>
              <w:rPr>
                <w:color w:val="000000" w:themeColor="text1"/>
                <w:sz w:val="18"/>
                <w:szCs w:val="18"/>
              </w:rPr>
            </w:pPr>
            <w:r w:rsidRPr="00254D49">
              <w:rPr>
                <w:color w:val="000000" w:themeColor="text1"/>
                <w:sz w:val="18"/>
                <w:szCs w:val="18"/>
              </w:rPr>
              <w:t>5. Ведомственный проект «</w:t>
            </w:r>
            <w:r w:rsidR="00862D9D" w:rsidRPr="00254D49">
              <w:rPr>
                <w:sz w:val="18"/>
                <w:szCs w:val="18"/>
              </w:rPr>
              <w:t>Оказание поддержки субъектам малого и среднего предпринимательства на территории муниципальных образований Смоленской области</w:t>
            </w:r>
            <w:r w:rsidRPr="00254D49">
              <w:rPr>
                <w:color w:val="000000" w:themeColor="text1"/>
                <w:sz w:val="18"/>
                <w:szCs w:val="18"/>
              </w:rPr>
              <w:t>»</w:t>
            </w:r>
          </w:p>
        </w:tc>
      </w:tr>
      <w:tr w:rsidR="00201430" w:rsidRPr="005A1A13" w:rsidTr="009A0735">
        <w:trPr>
          <w:trHeight w:val="20"/>
        </w:trPr>
        <w:tc>
          <w:tcPr>
            <w:tcW w:w="272" w:type="pct"/>
            <w:vMerge w:val="restar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1166" w:type="pct"/>
            <w:vMerge w:val="restart"/>
            <w:tcBorders>
              <w:top w:val="single" w:sz="4" w:space="0" w:color="auto"/>
              <w:left w:val="single" w:sz="4" w:space="0" w:color="auto"/>
              <w:bottom w:val="single" w:sz="4" w:space="0" w:color="auto"/>
              <w:right w:val="single" w:sz="4" w:space="0" w:color="auto"/>
            </w:tcBorders>
          </w:tcPr>
          <w:p w:rsidR="00201430" w:rsidRPr="00254D49" w:rsidRDefault="00862D9D" w:rsidP="00201430">
            <w:pPr>
              <w:autoSpaceDE w:val="0"/>
              <w:autoSpaceDN w:val="0"/>
              <w:adjustRightInd w:val="0"/>
              <w:jc w:val="both"/>
              <w:rPr>
                <w:sz w:val="18"/>
                <w:szCs w:val="18"/>
              </w:rPr>
            </w:pPr>
            <w:r w:rsidRPr="00254D49">
              <w:rPr>
                <w:color w:val="000000" w:themeColor="text1"/>
                <w:sz w:val="18"/>
                <w:szCs w:val="18"/>
              </w:rPr>
              <w:t>Предоставление субсидий для софинансирования расходов бюджетов муниципальных образований Смоленской области на предоставление грантов субъектам малого и среднего предпринимательства</w:t>
            </w:r>
          </w:p>
        </w:tc>
        <w:tc>
          <w:tcPr>
            <w:tcW w:w="616" w:type="pct"/>
            <w:vMerge w:val="restart"/>
            <w:tcBorders>
              <w:top w:val="single" w:sz="4" w:space="0" w:color="auto"/>
              <w:left w:val="single" w:sz="4" w:space="0" w:color="auto"/>
              <w:bottom w:val="single" w:sz="4" w:space="0" w:color="auto"/>
              <w:right w:val="single" w:sz="4" w:space="0" w:color="auto"/>
            </w:tcBorders>
          </w:tcPr>
          <w:p w:rsidR="00201430" w:rsidRPr="00254D49" w:rsidRDefault="00201430" w:rsidP="008E4E35">
            <w:pPr>
              <w:autoSpaceDE w:val="0"/>
              <w:autoSpaceDN w:val="0"/>
              <w:adjustRightInd w:val="0"/>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r w:rsidR="00612640">
              <w:rPr>
                <w:color w:val="000000" w:themeColor="text1"/>
                <w:sz w:val="18"/>
                <w:szCs w:val="18"/>
              </w:rPr>
              <w:t>, органы мест-ного самоуп-равления му-ниципальн</w:t>
            </w:r>
            <w:r w:rsidR="008E4E35">
              <w:rPr>
                <w:color w:val="000000" w:themeColor="text1"/>
                <w:sz w:val="18"/>
                <w:szCs w:val="18"/>
              </w:rPr>
              <w:t>ых</w:t>
            </w:r>
            <w:r w:rsidR="00612640">
              <w:rPr>
                <w:color w:val="000000" w:themeColor="text1"/>
                <w:sz w:val="18"/>
                <w:szCs w:val="18"/>
              </w:rPr>
              <w:t xml:space="preserve"> образовани</w:t>
            </w:r>
            <w:r w:rsidR="008E4E35">
              <w:rPr>
                <w:color w:val="000000" w:themeColor="text1"/>
                <w:sz w:val="18"/>
                <w:szCs w:val="18"/>
              </w:rPr>
              <w:t>й</w:t>
            </w:r>
            <w:r w:rsidR="00612640">
              <w:rPr>
                <w:color w:val="000000" w:themeColor="text1"/>
                <w:sz w:val="18"/>
                <w:szCs w:val="18"/>
              </w:rPr>
              <w:t xml:space="preserve"> Смоленской области (по согласованию)</w:t>
            </w:r>
          </w:p>
        </w:tc>
        <w:tc>
          <w:tcPr>
            <w:tcW w:w="549"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autoSpaceDE w:val="0"/>
              <w:autoSpaceDN w:val="0"/>
              <w:adjustRightInd w:val="0"/>
              <w:jc w:val="both"/>
              <w:rPr>
                <w:sz w:val="18"/>
                <w:szCs w:val="18"/>
              </w:rPr>
            </w:pPr>
          </w:p>
        </w:tc>
        <w:tc>
          <w:tcPr>
            <w:tcW w:w="618" w:type="pct"/>
            <w:tcBorders>
              <w:top w:val="single" w:sz="4" w:space="0" w:color="auto"/>
              <w:left w:val="single" w:sz="4" w:space="0" w:color="auto"/>
              <w:bottom w:val="single" w:sz="4" w:space="0" w:color="auto"/>
              <w:right w:val="single" w:sz="4" w:space="0" w:color="auto"/>
            </w:tcBorders>
          </w:tcPr>
          <w:p w:rsidR="00201430" w:rsidRPr="00254D49" w:rsidRDefault="004C1DCD" w:rsidP="00201430">
            <w:pPr>
              <w:jc w:val="center"/>
              <w:rPr>
                <w:color w:val="000000" w:themeColor="text1"/>
                <w:sz w:val="18"/>
                <w:szCs w:val="18"/>
              </w:rPr>
            </w:pPr>
            <w:r w:rsidRPr="00254D49">
              <w:rPr>
                <w:color w:val="000000" w:themeColor="text1"/>
                <w:sz w:val="18"/>
                <w:szCs w:val="18"/>
              </w:rPr>
              <w:t>34 256,3</w:t>
            </w:r>
            <w:r w:rsidR="009E359B" w:rsidRPr="00254D49">
              <w:rPr>
                <w:color w:val="000000" w:themeColor="text1"/>
                <w:sz w:val="18"/>
                <w:szCs w:val="18"/>
              </w:rPr>
              <w:t>3</w:t>
            </w:r>
          </w:p>
        </w:tc>
        <w:tc>
          <w:tcPr>
            <w:tcW w:w="683" w:type="pct"/>
            <w:tcBorders>
              <w:top w:val="single" w:sz="4" w:space="0" w:color="auto"/>
              <w:left w:val="single" w:sz="4" w:space="0" w:color="auto"/>
              <w:bottom w:val="single" w:sz="4" w:space="0" w:color="auto"/>
              <w:right w:val="single" w:sz="4" w:space="0" w:color="auto"/>
            </w:tcBorders>
          </w:tcPr>
          <w:p w:rsidR="00201430" w:rsidRPr="00254D49" w:rsidRDefault="00201430" w:rsidP="004C1DCD">
            <w:pPr>
              <w:jc w:val="center"/>
              <w:rPr>
                <w:color w:val="000000" w:themeColor="text1"/>
                <w:sz w:val="18"/>
                <w:szCs w:val="18"/>
              </w:rPr>
            </w:pPr>
            <w:r w:rsidRPr="00254D49">
              <w:rPr>
                <w:color w:val="000000" w:themeColor="text1"/>
                <w:sz w:val="18"/>
                <w:szCs w:val="18"/>
              </w:rPr>
              <w:t>3</w:t>
            </w:r>
            <w:r w:rsidR="004C1DCD" w:rsidRPr="00254D49">
              <w:rPr>
                <w:color w:val="000000" w:themeColor="text1"/>
                <w:sz w:val="18"/>
                <w:szCs w:val="18"/>
              </w:rPr>
              <w:t>4</w:t>
            </w:r>
            <w:r w:rsidRPr="00254D49">
              <w:rPr>
                <w:color w:val="000000" w:themeColor="text1"/>
                <w:sz w:val="18"/>
                <w:szCs w:val="18"/>
              </w:rPr>
              <w:t> </w:t>
            </w:r>
            <w:r w:rsidR="004C1DCD" w:rsidRPr="00254D49">
              <w:rPr>
                <w:color w:val="000000" w:themeColor="text1"/>
                <w:sz w:val="18"/>
                <w:szCs w:val="18"/>
              </w:rPr>
              <w:t>256</w:t>
            </w:r>
            <w:r w:rsidRPr="00254D49">
              <w:rPr>
                <w:color w:val="000000" w:themeColor="text1"/>
                <w:sz w:val="18"/>
                <w:szCs w:val="18"/>
              </w:rPr>
              <w:t>,3</w:t>
            </w:r>
            <w:r w:rsidR="009E359B" w:rsidRPr="00254D49">
              <w:rPr>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w:t>
            </w:r>
          </w:p>
        </w:tc>
      </w:tr>
      <w:tr w:rsidR="00201430" w:rsidRPr="005A1A13" w:rsidTr="009A0735">
        <w:trPr>
          <w:trHeight w:val="20"/>
        </w:trPr>
        <w:tc>
          <w:tcPr>
            <w:tcW w:w="272" w:type="pct"/>
            <w:vMerge/>
            <w:tcBorders>
              <w:top w:val="single" w:sz="4" w:space="0" w:color="auto"/>
              <w:left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201430" w:rsidRPr="00254D49" w:rsidRDefault="00201430" w:rsidP="00201430">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201430" w:rsidRPr="00254D49" w:rsidRDefault="00201430" w:rsidP="0020143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autoSpaceDE w:val="0"/>
              <w:autoSpaceDN w:val="0"/>
              <w:adjustRightInd w:val="0"/>
              <w:jc w:val="center"/>
              <w:rPr>
                <w:sz w:val="18"/>
                <w:szCs w:val="18"/>
              </w:rPr>
            </w:pPr>
            <w:r w:rsidRPr="00254D49">
              <w:rPr>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33 000,0</w:t>
            </w:r>
            <w:r w:rsidR="009E359B"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33 000,0</w:t>
            </w:r>
            <w:r w:rsidR="009E359B"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254D49" w:rsidRDefault="00201430" w:rsidP="00201430">
            <w:pPr>
              <w:jc w:val="center"/>
              <w:rPr>
                <w:color w:val="000000" w:themeColor="text1"/>
                <w:sz w:val="18"/>
                <w:szCs w:val="18"/>
              </w:rPr>
            </w:pPr>
            <w:r w:rsidRPr="00254D49">
              <w:rPr>
                <w:color w:val="000000" w:themeColor="text1"/>
                <w:sz w:val="18"/>
                <w:szCs w:val="18"/>
              </w:rPr>
              <w:t>-</w:t>
            </w:r>
          </w:p>
        </w:tc>
      </w:tr>
      <w:tr w:rsidR="00201430" w:rsidRPr="005A1A13" w:rsidTr="00612640">
        <w:trPr>
          <w:trHeight w:val="20"/>
        </w:trPr>
        <w:tc>
          <w:tcPr>
            <w:tcW w:w="272" w:type="pct"/>
            <w:vMerge/>
            <w:tcBorders>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1166" w:type="pct"/>
            <w:vMerge/>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sz w:val="18"/>
                <w:szCs w:val="18"/>
              </w:rPr>
            </w:pPr>
          </w:p>
        </w:tc>
        <w:tc>
          <w:tcPr>
            <w:tcW w:w="616" w:type="pct"/>
            <w:vMerge/>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8E4E35">
            <w:pPr>
              <w:autoSpaceDE w:val="0"/>
              <w:autoSpaceDN w:val="0"/>
              <w:adjustRightInd w:val="0"/>
              <w:jc w:val="center"/>
              <w:rPr>
                <w:sz w:val="18"/>
                <w:szCs w:val="18"/>
              </w:rPr>
            </w:pPr>
            <w:r w:rsidRPr="005A1A13">
              <w:rPr>
                <w:sz w:val="18"/>
                <w:szCs w:val="18"/>
              </w:rPr>
              <w:t>местны</w:t>
            </w:r>
            <w:r w:rsidR="008E4E35">
              <w:rPr>
                <w:sz w:val="18"/>
                <w:szCs w:val="18"/>
              </w:rPr>
              <w:t>е</w:t>
            </w:r>
            <w:r w:rsidRPr="005A1A13">
              <w:rPr>
                <w:sz w:val="18"/>
                <w:szCs w:val="18"/>
              </w:rPr>
              <w:t xml:space="preserve"> бюджет</w:t>
            </w:r>
            <w:r w:rsidR="008E4E35">
              <w:rPr>
                <w:sz w:val="18"/>
                <w:szCs w:val="18"/>
              </w:rPr>
              <w:t>ы</w:t>
            </w:r>
          </w:p>
        </w:tc>
        <w:tc>
          <w:tcPr>
            <w:tcW w:w="618"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jc w:val="center"/>
              <w:rPr>
                <w:color w:val="FF0000"/>
                <w:sz w:val="18"/>
                <w:szCs w:val="18"/>
              </w:rPr>
            </w:pPr>
            <w:r w:rsidRPr="005A1A13">
              <w:rPr>
                <w:color w:val="000000" w:themeColor="text1"/>
                <w:sz w:val="18"/>
                <w:szCs w:val="18"/>
              </w:rPr>
              <w:t>1 256,3</w:t>
            </w:r>
            <w:r w:rsidR="00623BF8" w:rsidRPr="005A1A13">
              <w:rPr>
                <w:color w:val="000000" w:themeColor="text1"/>
                <w:sz w:val="18"/>
                <w:szCs w:val="18"/>
              </w:rPr>
              <w:t>3</w:t>
            </w:r>
          </w:p>
        </w:tc>
        <w:tc>
          <w:tcPr>
            <w:tcW w:w="683"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jc w:val="center"/>
              <w:rPr>
                <w:color w:val="FF0000"/>
                <w:sz w:val="18"/>
                <w:szCs w:val="18"/>
              </w:rPr>
            </w:pPr>
            <w:r w:rsidRPr="005A1A13">
              <w:rPr>
                <w:color w:val="000000" w:themeColor="text1"/>
                <w:sz w:val="18"/>
                <w:szCs w:val="18"/>
              </w:rPr>
              <w:t>1 256,3</w:t>
            </w:r>
            <w:r w:rsidR="00623BF8" w:rsidRPr="005A1A13">
              <w:rPr>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jc w:val="center"/>
              <w:rPr>
                <w:color w:val="000000" w:themeColor="text1"/>
                <w:sz w:val="18"/>
                <w:szCs w:val="18"/>
              </w:rPr>
            </w:pPr>
            <w:r w:rsidRPr="005A1A13">
              <w:rPr>
                <w:color w:val="000000" w:themeColor="text1"/>
                <w:sz w:val="18"/>
                <w:szCs w:val="18"/>
              </w:rPr>
              <w:t>-</w:t>
            </w:r>
          </w:p>
        </w:tc>
      </w:tr>
      <w:tr w:rsidR="00201430" w:rsidRPr="005A1A13" w:rsidTr="00612640">
        <w:trPr>
          <w:trHeight w:val="20"/>
        </w:trPr>
        <w:tc>
          <w:tcPr>
            <w:tcW w:w="1438" w:type="pct"/>
            <w:gridSpan w:val="2"/>
            <w:vMerge w:val="restart"/>
            <w:tcBorders>
              <w:top w:val="single" w:sz="4" w:space="0" w:color="auto"/>
              <w:left w:val="single" w:sz="4" w:space="0" w:color="auto"/>
              <w:bottom w:val="single" w:sz="4" w:space="0" w:color="auto"/>
              <w:right w:val="single" w:sz="4" w:space="0" w:color="auto"/>
            </w:tcBorders>
          </w:tcPr>
          <w:p w:rsidR="00201430" w:rsidRPr="005A1A13" w:rsidRDefault="00201430" w:rsidP="00201430">
            <w:pPr>
              <w:rPr>
                <w:color w:val="000000" w:themeColor="text1"/>
                <w:sz w:val="18"/>
                <w:szCs w:val="18"/>
              </w:rPr>
            </w:pPr>
            <w:r w:rsidRPr="005A1A13">
              <w:rPr>
                <w:color w:val="000000" w:themeColor="text1"/>
                <w:sz w:val="18"/>
                <w:szCs w:val="18"/>
              </w:rPr>
              <w:lastRenderedPageBreak/>
              <w:t xml:space="preserve">Итого по ведомственному проекту </w:t>
            </w:r>
          </w:p>
        </w:tc>
        <w:tc>
          <w:tcPr>
            <w:tcW w:w="616"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jc w:val="center"/>
              <w:rPr>
                <w:color w:val="000000" w:themeColor="text1"/>
                <w:sz w:val="18"/>
                <w:szCs w:val="18"/>
              </w:rPr>
            </w:pPr>
          </w:p>
        </w:tc>
        <w:tc>
          <w:tcPr>
            <w:tcW w:w="618"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jc w:val="center"/>
              <w:rPr>
                <w:color w:val="000000" w:themeColor="text1"/>
                <w:sz w:val="18"/>
                <w:szCs w:val="18"/>
              </w:rPr>
            </w:pPr>
            <w:r w:rsidRPr="005A1A13">
              <w:rPr>
                <w:color w:val="000000" w:themeColor="text1"/>
                <w:sz w:val="18"/>
                <w:szCs w:val="18"/>
              </w:rPr>
              <w:t>34 256,3</w:t>
            </w:r>
            <w:r w:rsidR="00623BF8" w:rsidRPr="005A1A13">
              <w:rPr>
                <w:color w:val="000000" w:themeColor="text1"/>
                <w:sz w:val="18"/>
                <w:szCs w:val="18"/>
              </w:rPr>
              <w:t>3</w:t>
            </w:r>
          </w:p>
        </w:tc>
        <w:tc>
          <w:tcPr>
            <w:tcW w:w="683"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jc w:val="center"/>
              <w:rPr>
                <w:color w:val="000000" w:themeColor="text1"/>
                <w:sz w:val="18"/>
                <w:szCs w:val="18"/>
              </w:rPr>
            </w:pPr>
            <w:r w:rsidRPr="005A1A13">
              <w:rPr>
                <w:color w:val="000000" w:themeColor="text1"/>
                <w:sz w:val="18"/>
                <w:szCs w:val="18"/>
              </w:rPr>
              <w:t>34 256,3</w:t>
            </w:r>
            <w:r w:rsidR="00623BF8" w:rsidRPr="005A1A13">
              <w:rPr>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jc w:val="center"/>
              <w:rPr>
                <w:color w:val="000000" w:themeColor="text1"/>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jc w:val="center"/>
              <w:rPr>
                <w:color w:val="000000" w:themeColor="text1"/>
                <w:sz w:val="18"/>
                <w:szCs w:val="18"/>
              </w:rPr>
            </w:pPr>
            <w:r w:rsidRPr="005A1A13">
              <w:rPr>
                <w:color w:val="000000" w:themeColor="text1"/>
                <w:sz w:val="18"/>
                <w:szCs w:val="18"/>
              </w:rPr>
              <w:t>-</w:t>
            </w:r>
          </w:p>
        </w:tc>
      </w:tr>
      <w:tr w:rsidR="00201430" w:rsidRPr="005A1A13" w:rsidTr="00612640">
        <w:trPr>
          <w:trHeight w:val="20"/>
        </w:trPr>
        <w:tc>
          <w:tcPr>
            <w:tcW w:w="1438" w:type="pct"/>
            <w:gridSpan w:val="2"/>
            <w:vMerge/>
            <w:tcBorders>
              <w:top w:val="single" w:sz="4" w:space="0" w:color="auto"/>
              <w:left w:val="single" w:sz="4" w:space="0" w:color="auto"/>
              <w:bottom w:val="single" w:sz="4" w:space="0" w:color="auto"/>
              <w:right w:val="single" w:sz="4" w:space="0" w:color="auto"/>
            </w:tcBorders>
            <w:vAlign w:val="center"/>
          </w:tcPr>
          <w:p w:rsidR="00201430" w:rsidRPr="005A1A13" w:rsidRDefault="00201430" w:rsidP="00201430">
            <w:pPr>
              <w:autoSpaceDE w:val="0"/>
              <w:autoSpaceDN w:val="0"/>
              <w:adjustRightInd w:val="0"/>
              <w:jc w:val="both"/>
              <w:rPr>
                <w:sz w:val="18"/>
                <w:szCs w:val="18"/>
              </w:rPr>
            </w:pPr>
          </w:p>
        </w:tc>
        <w:tc>
          <w:tcPr>
            <w:tcW w:w="616"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sz w:val="18"/>
                <w:szCs w:val="18"/>
              </w:rPr>
            </w:pPr>
            <w:r w:rsidRPr="005A1A13">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color w:val="000000" w:themeColor="text1"/>
                <w:sz w:val="18"/>
                <w:szCs w:val="18"/>
              </w:rPr>
            </w:pPr>
            <w:r w:rsidRPr="005A1A13">
              <w:rPr>
                <w:color w:val="000000" w:themeColor="text1"/>
                <w:sz w:val="18"/>
                <w:szCs w:val="18"/>
              </w:rPr>
              <w:t>33 000,0</w:t>
            </w:r>
            <w:r w:rsidR="00623BF8" w:rsidRPr="005A1A13">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color w:val="000000" w:themeColor="text1"/>
                <w:sz w:val="18"/>
                <w:szCs w:val="18"/>
              </w:rPr>
            </w:pPr>
            <w:r w:rsidRPr="005A1A13">
              <w:rPr>
                <w:color w:val="000000" w:themeColor="text1"/>
                <w:sz w:val="18"/>
                <w:szCs w:val="18"/>
              </w:rPr>
              <w:t>33 000,0</w:t>
            </w:r>
            <w:r w:rsidR="00623BF8" w:rsidRPr="005A1A13">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color w:val="000000" w:themeColor="text1"/>
                <w:sz w:val="18"/>
                <w:szCs w:val="18"/>
              </w:rPr>
            </w:pPr>
            <w:r w:rsidRPr="005A1A13">
              <w:rPr>
                <w:color w:val="000000" w:themeColor="text1"/>
                <w:sz w:val="18"/>
                <w:szCs w:val="18"/>
              </w:rPr>
              <w:t>-</w:t>
            </w:r>
          </w:p>
        </w:tc>
      </w:tr>
      <w:tr w:rsidR="00201430" w:rsidRPr="005A1A13" w:rsidTr="00612640">
        <w:trPr>
          <w:trHeight w:val="20"/>
        </w:trPr>
        <w:tc>
          <w:tcPr>
            <w:tcW w:w="1438" w:type="pct"/>
            <w:gridSpan w:val="2"/>
            <w:vMerge/>
            <w:tcBorders>
              <w:top w:val="single" w:sz="4" w:space="0" w:color="auto"/>
              <w:left w:val="single" w:sz="4" w:space="0" w:color="auto"/>
              <w:bottom w:val="single" w:sz="4" w:space="0" w:color="auto"/>
              <w:right w:val="single" w:sz="4" w:space="0" w:color="auto"/>
            </w:tcBorders>
            <w:vAlign w:val="center"/>
          </w:tcPr>
          <w:p w:rsidR="00201430" w:rsidRPr="005A1A13" w:rsidRDefault="00201430" w:rsidP="00201430">
            <w:pPr>
              <w:autoSpaceDE w:val="0"/>
              <w:autoSpaceDN w:val="0"/>
              <w:adjustRightInd w:val="0"/>
              <w:jc w:val="both"/>
              <w:rPr>
                <w:sz w:val="18"/>
                <w:szCs w:val="18"/>
              </w:rPr>
            </w:pPr>
          </w:p>
        </w:tc>
        <w:tc>
          <w:tcPr>
            <w:tcW w:w="616"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8E4E35">
            <w:pPr>
              <w:autoSpaceDE w:val="0"/>
              <w:autoSpaceDN w:val="0"/>
              <w:adjustRightInd w:val="0"/>
              <w:jc w:val="center"/>
              <w:rPr>
                <w:sz w:val="18"/>
                <w:szCs w:val="18"/>
              </w:rPr>
            </w:pPr>
            <w:r w:rsidRPr="005A1A13">
              <w:rPr>
                <w:color w:val="000000" w:themeColor="text1"/>
                <w:sz w:val="18"/>
                <w:szCs w:val="18"/>
              </w:rPr>
              <w:t>местны</w:t>
            </w:r>
            <w:r w:rsidR="008E4E35">
              <w:rPr>
                <w:color w:val="000000" w:themeColor="text1"/>
                <w:sz w:val="18"/>
                <w:szCs w:val="18"/>
              </w:rPr>
              <w:t>е</w:t>
            </w:r>
            <w:r w:rsidRPr="005A1A13">
              <w:rPr>
                <w:color w:val="000000" w:themeColor="text1"/>
                <w:sz w:val="18"/>
                <w:szCs w:val="18"/>
              </w:rPr>
              <w:t xml:space="preserve"> бюджет</w:t>
            </w:r>
            <w:r w:rsidR="008E4E35">
              <w:rPr>
                <w:color w:val="000000" w:themeColor="text1"/>
                <w:sz w:val="18"/>
                <w:szCs w:val="18"/>
              </w:rPr>
              <w:t>ы</w:t>
            </w:r>
          </w:p>
        </w:tc>
        <w:tc>
          <w:tcPr>
            <w:tcW w:w="618"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autoSpaceDE w:val="0"/>
              <w:autoSpaceDN w:val="0"/>
              <w:adjustRightInd w:val="0"/>
              <w:jc w:val="center"/>
              <w:rPr>
                <w:color w:val="FF0000"/>
                <w:sz w:val="18"/>
                <w:szCs w:val="18"/>
              </w:rPr>
            </w:pPr>
            <w:r w:rsidRPr="005A1A13">
              <w:rPr>
                <w:color w:val="000000" w:themeColor="text1"/>
                <w:sz w:val="18"/>
                <w:szCs w:val="18"/>
              </w:rPr>
              <w:t>1 256,3</w:t>
            </w:r>
            <w:r w:rsidR="00623BF8" w:rsidRPr="005A1A13">
              <w:rPr>
                <w:color w:val="000000" w:themeColor="text1"/>
                <w:sz w:val="18"/>
                <w:szCs w:val="18"/>
              </w:rPr>
              <w:t>3</w:t>
            </w:r>
          </w:p>
        </w:tc>
        <w:tc>
          <w:tcPr>
            <w:tcW w:w="683" w:type="pct"/>
            <w:tcBorders>
              <w:top w:val="single" w:sz="4" w:space="0" w:color="auto"/>
              <w:left w:val="single" w:sz="4" w:space="0" w:color="auto"/>
              <w:bottom w:val="single" w:sz="4" w:space="0" w:color="auto"/>
              <w:right w:val="single" w:sz="4" w:space="0" w:color="auto"/>
            </w:tcBorders>
          </w:tcPr>
          <w:p w:rsidR="00201430" w:rsidRPr="005A1A13" w:rsidRDefault="004C1DCD" w:rsidP="00201430">
            <w:pPr>
              <w:autoSpaceDE w:val="0"/>
              <w:autoSpaceDN w:val="0"/>
              <w:adjustRightInd w:val="0"/>
              <w:jc w:val="center"/>
              <w:rPr>
                <w:color w:val="FF0000"/>
                <w:sz w:val="18"/>
                <w:szCs w:val="18"/>
              </w:rPr>
            </w:pPr>
            <w:r w:rsidRPr="005A1A13">
              <w:rPr>
                <w:color w:val="000000" w:themeColor="text1"/>
                <w:sz w:val="18"/>
                <w:szCs w:val="18"/>
              </w:rPr>
              <w:t>1 256,3</w:t>
            </w:r>
            <w:r w:rsidR="00623BF8" w:rsidRPr="005A1A13">
              <w:rPr>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sz w:val="18"/>
                <w:szCs w:val="18"/>
              </w:rPr>
            </w:pPr>
            <w:r w:rsidRPr="005A1A13">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201430" w:rsidRPr="005A1A13" w:rsidRDefault="00201430" w:rsidP="00201430">
            <w:pPr>
              <w:autoSpaceDE w:val="0"/>
              <w:autoSpaceDN w:val="0"/>
              <w:adjustRightInd w:val="0"/>
              <w:jc w:val="center"/>
              <w:rPr>
                <w:color w:val="000000" w:themeColor="text1"/>
                <w:sz w:val="18"/>
                <w:szCs w:val="18"/>
              </w:rPr>
            </w:pPr>
            <w:r w:rsidRPr="005A1A13">
              <w:rPr>
                <w:color w:val="000000" w:themeColor="text1"/>
                <w:sz w:val="18"/>
                <w:szCs w:val="18"/>
              </w:rPr>
              <w:t>-</w:t>
            </w:r>
          </w:p>
        </w:tc>
      </w:tr>
      <w:tr w:rsidR="00104C15"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104C15" w:rsidRPr="00254D49" w:rsidRDefault="00104C15" w:rsidP="002438E2">
            <w:pPr>
              <w:autoSpaceDE w:val="0"/>
              <w:autoSpaceDN w:val="0"/>
              <w:adjustRightInd w:val="0"/>
              <w:jc w:val="center"/>
              <w:rPr>
                <w:color w:val="000000" w:themeColor="text1"/>
                <w:sz w:val="18"/>
                <w:szCs w:val="18"/>
              </w:rPr>
            </w:pPr>
            <w:r w:rsidRPr="00254D49">
              <w:rPr>
                <w:color w:val="000000" w:themeColor="text1"/>
                <w:sz w:val="18"/>
                <w:szCs w:val="18"/>
              </w:rPr>
              <w:t>6. Комплекс процессных мероприятий «</w:t>
            </w:r>
            <w:r w:rsidRPr="00254D49">
              <w:rPr>
                <w:sz w:val="18"/>
                <w:szCs w:val="18"/>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254D49">
              <w:rPr>
                <w:color w:val="000000" w:themeColor="text1"/>
                <w:sz w:val="18"/>
                <w:szCs w:val="18"/>
              </w:rPr>
              <w:t>»</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5A1A13" w:rsidRDefault="00104C15" w:rsidP="00104C15">
            <w:pPr>
              <w:jc w:val="center"/>
              <w:rPr>
                <w:color w:val="000000" w:themeColor="text1"/>
              </w:rPr>
            </w:pPr>
            <w:r w:rsidRPr="005A1A13">
              <w:rPr>
                <w:color w:val="000000" w:themeColor="text1"/>
              </w:rPr>
              <w:t>6.1.</w:t>
            </w:r>
          </w:p>
        </w:tc>
        <w:tc>
          <w:tcPr>
            <w:tcW w:w="1166" w:type="pct"/>
            <w:tcBorders>
              <w:top w:val="single" w:sz="4" w:space="0" w:color="auto"/>
              <w:left w:val="single" w:sz="4" w:space="0" w:color="auto"/>
              <w:bottom w:val="single" w:sz="4" w:space="0" w:color="auto"/>
              <w:right w:val="single" w:sz="4" w:space="0" w:color="auto"/>
            </w:tcBorders>
          </w:tcPr>
          <w:p w:rsidR="009A0735" w:rsidRPr="00254D49" w:rsidRDefault="00104C15" w:rsidP="00104C15">
            <w:pPr>
              <w:jc w:val="both"/>
              <w:rPr>
                <w:color w:val="000000" w:themeColor="text1"/>
                <w:sz w:val="18"/>
                <w:szCs w:val="18"/>
              </w:rPr>
            </w:pPr>
            <w:r w:rsidRPr="00254D49">
              <w:rPr>
                <w:color w:val="000000" w:themeColor="text1"/>
                <w:sz w:val="18"/>
                <w:szCs w:val="18"/>
              </w:rP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100 000,0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100 000,0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5A1A13" w:rsidRDefault="00104C15" w:rsidP="00104C15">
            <w:pPr>
              <w:jc w:val="center"/>
              <w:rPr>
                <w:color w:val="000000" w:themeColor="text1"/>
              </w:rPr>
            </w:pPr>
            <w:r w:rsidRPr="005A1A13">
              <w:rPr>
                <w:color w:val="000000" w:themeColor="text1"/>
              </w:rPr>
              <w:t>6.2.</w:t>
            </w:r>
          </w:p>
        </w:tc>
        <w:tc>
          <w:tcPr>
            <w:tcW w:w="1166" w:type="pct"/>
            <w:tcBorders>
              <w:top w:val="single" w:sz="4" w:space="0" w:color="auto"/>
              <w:left w:val="single" w:sz="4" w:space="0" w:color="auto"/>
              <w:bottom w:val="single" w:sz="4" w:space="0" w:color="auto"/>
              <w:right w:val="single" w:sz="4" w:space="0" w:color="auto"/>
            </w:tcBorders>
          </w:tcPr>
          <w:p w:rsidR="009A0735" w:rsidRPr="00254D49" w:rsidRDefault="00104C15" w:rsidP="00104C15">
            <w:pPr>
              <w:jc w:val="both"/>
              <w:rPr>
                <w:color w:val="000000" w:themeColor="text1"/>
                <w:sz w:val="18"/>
                <w:szCs w:val="18"/>
              </w:rPr>
            </w:pPr>
            <w:r w:rsidRPr="00254D49">
              <w:rPr>
                <w:color w:val="000000" w:themeColor="text1"/>
                <w:sz w:val="18"/>
                <w:szCs w:val="18"/>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11 500,0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11 500,0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r>
      <w:tr w:rsidR="00104C15"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xml:space="preserve">Итого по комплексу процессных мероприятий </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111 500,0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111 500,0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w:t>
            </w:r>
          </w:p>
        </w:tc>
      </w:tr>
      <w:tr w:rsidR="00104C15"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104C15" w:rsidRPr="00254D49" w:rsidRDefault="00104C15" w:rsidP="002438E2">
            <w:pPr>
              <w:autoSpaceDE w:val="0"/>
              <w:autoSpaceDN w:val="0"/>
              <w:adjustRightInd w:val="0"/>
              <w:jc w:val="center"/>
              <w:rPr>
                <w:color w:val="000000" w:themeColor="text1"/>
                <w:sz w:val="18"/>
                <w:szCs w:val="18"/>
              </w:rPr>
            </w:pPr>
            <w:r w:rsidRPr="00254D49">
              <w:rPr>
                <w:color w:val="000000" w:themeColor="text1"/>
                <w:sz w:val="18"/>
                <w:szCs w:val="18"/>
              </w:rPr>
              <w:t>7. Комплекс процессных мероприятий «Создание и развитие инфраструктуры поддержки субъектов малого и среднего предпринимательства Смоленской области»</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5A1A13" w:rsidRDefault="00104C15" w:rsidP="00104C15">
            <w:pPr>
              <w:autoSpaceDE w:val="0"/>
              <w:autoSpaceDN w:val="0"/>
              <w:adjustRightInd w:val="0"/>
              <w:jc w:val="both"/>
              <w:rPr>
                <w:color w:val="000000" w:themeColor="text1"/>
                <w:sz w:val="18"/>
                <w:szCs w:val="18"/>
              </w:rPr>
            </w:pPr>
          </w:p>
        </w:tc>
        <w:tc>
          <w:tcPr>
            <w:tcW w:w="1166" w:type="pct"/>
            <w:tcBorders>
              <w:top w:val="single" w:sz="4" w:space="0" w:color="auto"/>
              <w:left w:val="single" w:sz="4" w:space="0" w:color="auto"/>
              <w:bottom w:val="single" w:sz="4" w:space="0" w:color="auto"/>
              <w:right w:val="single" w:sz="4" w:space="0" w:color="auto"/>
            </w:tcBorders>
          </w:tcPr>
          <w:p w:rsidR="009A0735" w:rsidRPr="00254D49" w:rsidRDefault="00104C15" w:rsidP="00104C15">
            <w:pPr>
              <w:jc w:val="both"/>
              <w:rPr>
                <w:color w:val="000000" w:themeColor="text1"/>
                <w:sz w:val="18"/>
                <w:szCs w:val="18"/>
              </w:rPr>
            </w:pPr>
            <w:r w:rsidRPr="00254D49">
              <w:rPr>
                <w:color w:val="000000" w:themeColor="text1"/>
                <w:sz w:val="18"/>
                <w:szCs w:val="18"/>
              </w:rP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6 000,0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r>
      <w:tr w:rsidR="00104C15"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xml:space="preserve">Итого по комплексу процессных мероприятий </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6 000,0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2 000,0</w:t>
            </w:r>
            <w:r w:rsidR="0034085A" w:rsidRPr="00254D49">
              <w:rPr>
                <w:color w:val="000000" w:themeColor="text1"/>
                <w:sz w:val="18"/>
                <w:szCs w:val="18"/>
              </w:rPr>
              <w:t>0</w:t>
            </w:r>
          </w:p>
        </w:tc>
      </w:tr>
      <w:tr w:rsidR="00104C15"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104C15" w:rsidRPr="00254D49" w:rsidRDefault="00104C15" w:rsidP="002438E2">
            <w:pPr>
              <w:autoSpaceDE w:val="0"/>
              <w:autoSpaceDN w:val="0"/>
              <w:adjustRightInd w:val="0"/>
              <w:jc w:val="center"/>
              <w:rPr>
                <w:color w:val="000000" w:themeColor="text1"/>
                <w:sz w:val="18"/>
                <w:szCs w:val="18"/>
              </w:rPr>
            </w:pPr>
            <w:r w:rsidRPr="00254D49">
              <w:rPr>
                <w:color w:val="000000" w:themeColor="text1"/>
                <w:sz w:val="18"/>
                <w:szCs w:val="18"/>
              </w:rPr>
              <w:t>8. Комплекс процессных мероприятий «Формирование и поддержание привлекательного имиджа Смоленской области»</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5A1A13" w:rsidRDefault="00104C15" w:rsidP="00104C15">
            <w:pPr>
              <w:jc w:val="center"/>
              <w:rPr>
                <w:color w:val="000000" w:themeColor="text1"/>
                <w:sz w:val="18"/>
                <w:szCs w:val="18"/>
              </w:rPr>
            </w:pPr>
            <w:r w:rsidRPr="005A1A13">
              <w:rPr>
                <w:color w:val="000000" w:themeColor="text1"/>
                <w:sz w:val="18"/>
                <w:szCs w:val="18"/>
              </w:rPr>
              <w:t>8.1.</w:t>
            </w:r>
          </w:p>
        </w:tc>
        <w:tc>
          <w:tcPr>
            <w:tcW w:w="116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both"/>
              <w:rPr>
                <w:color w:val="000000" w:themeColor="text1"/>
                <w:sz w:val="18"/>
                <w:szCs w:val="18"/>
              </w:rPr>
            </w:pPr>
            <w:r w:rsidRPr="00254D49">
              <w:rPr>
                <w:color w:val="000000" w:themeColor="text1"/>
                <w:sz w:val="18"/>
                <w:szCs w:val="18"/>
              </w:rPr>
              <w:t xml:space="preserve">Сопровождение и </w:t>
            </w:r>
            <w:r w:rsidR="00272CFA">
              <w:rPr>
                <w:color w:val="000000" w:themeColor="text1"/>
                <w:sz w:val="18"/>
                <w:szCs w:val="18"/>
              </w:rPr>
              <w:t xml:space="preserve"> </w:t>
            </w:r>
            <w:r w:rsidRPr="00254D49">
              <w:rPr>
                <w:color w:val="000000" w:themeColor="text1"/>
                <w:sz w:val="18"/>
                <w:szCs w:val="18"/>
              </w:rPr>
              <w:t>обновление специализированного Интернет-портала «Инвестиционная деятельность в Смоленской области»</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900,0</w:t>
            </w:r>
            <w:r w:rsidR="0034085A"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300,0</w:t>
            </w:r>
            <w:r w:rsidR="0034085A"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300,0</w:t>
            </w:r>
            <w:r w:rsidR="0034085A"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300,0</w:t>
            </w:r>
            <w:r w:rsidR="0034085A" w:rsidRPr="00254D49">
              <w:rPr>
                <w:color w:val="000000" w:themeColor="text1"/>
                <w:sz w:val="18"/>
                <w:szCs w:val="18"/>
              </w:rPr>
              <w:t>0</w:t>
            </w:r>
          </w:p>
        </w:tc>
      </w:tr>
      <w:tr w:rsidR="00104C15" w:rsidRPr="005A1A13" w:rsidTr="002646C4">
        <w:trPr>
          <w:trHeight w:val="972"/>
        </w:trPr>
        <w:tc>
          <w:tcPr>
            <w:tcW w:w="272"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pacing w:val="-10"/>
                <w:sz w:val="18"/>
                <w:szCs w:val="18"/>
              </w:rPr>
            </w:pPr>
            <w:r w:rsidRPr="00254D49">
              <w:rPr>
                <w:color w:val="000000" w:themeColor="text1"/>
                <w:spacing w:val="-10"/>
                <w:sz w:val="18"/>
                <w:szCs w:val="18"/>
              </w:rPr>
              <w:t> 8.2.</w:t>
            </w:r>
          </w:p>
        </w:tc>
        <w:tc>
          <w:tcPr>
            <w:tcW w:w="116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both"/>
              <w:rPr>
                <w:color w:val="000000" w:themeColor="text1"/>
                <w:sz w:val="18"/>
                <w:szCs w:val="18"/>
              </w:rPr>
            </w:pPr>
            <w:r w:rsidRPr="00254D49">
              <w:rPr>
                <w:color w:val="000000" w:themeColor="text1"/>
                <w:sz w:val="18"/>
                <w:szCs w:val="18"/>
              </w:rPr>
              <w:t>Приобретение сувенирной продукции с логотипом инвестиционного портала Смоленской области</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600,0</w:t>
            </w:r>
            <w:r w:rsidR="00030A10"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200,0</w:t>
            </w:r>
            <w:r w:rsidR="00030A10"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200,0</w:t>
            </w:r>
            <w:r w:rsidR="00030A10"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200,0</w:t>
            </w:r>
            <w:r w:rsidR="00030A10" w:rsidRPr="00254D49">
              <w:rPr>
                <w:color w:val="000000" w:themeColor="text1"/>
                <w:sz w:val="18"/>
                <w:szCs w:val="18"/>
              </w:rPr>
              <w:t>0</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lastRenderedPageBreak/>
              <w:t>8.3.</w:t>
            </w:r>
          </w:p>
        </w:tc>
        <w:tc>
          <w:tcPr>
            <w:tcW w:w="1166" w:type="pct"/>
            <w:tcBorders>
              <w:top w:val="single" w:sz="4" w:space="0" w:color="auto"/>
              <w:left w:val="single" w:sz="4" w:space="0" w:color="auto"/>
              <w:bottom w:val="single" w:sz="4" w:space="0" w:color="auto"/>
              <w:right w:val="single" w:sz="4" w:space="0" w:color="auto"/>
            </w:tcBorders>
          </w:tcPr>
          <w:p w:rsidR="00104C15" w:rsidRPr="00254D49" w:rsidRDefault="00C24177" w:rsidP="00C24177">
            <w:pPr>
              <w:jc w:val="both"/>
              <w:rPr>
                <w:color w:val="000000" w:themeColor="text1"/>
                <w:sz w:val="18"/>
                <w:szCs w:val="18"/>
              </w:rPr>
            </w:pPr>
            <w:r w:rsidRPr="00254D49">
              <w:rPr>
                <w:color w:val="000000" w:themeColor="text1"/>
                <w:sz w:val="18"/>
                <w:szCs w:val="18"/>
              </w:rPr>
              <w:t xml:space="preserve">Обеспечение </w:t>
            </w:r>
            <w:r w:rsidR="00104C15" w:rsidRPr="00254D49">
              <w:rPr>
                <w:color w:val="000000" w:themeColor="text1"/>
                <w:sz w:val="18"/>
                <w:szCs w:val="18"/>
              </w:rPr>
              <w:t>реализаци</w:t>
            </w:r>
            <w:r w:rsidRPr="00254D49">
              <w:rPr>
                <w:color w:val="000000" w:themeColor="text1"/>
                <w:sz w:val="18"/>
                <w:szCs w:val="18"/>
              </w:rPr>
              <w:t>и</w:t>
            </w:r>
            <w:r w:rsidR="00104C15" w:rsidRPr="00254D49">
              <w:rPr>
                <w:color w:val="000000" w:themeColor="text1"/>
                <w:sz w:val="18"/>
                <w:szCs w:val="18"/>
              </w:rPr>
              <w:t xml:space="preserve"> государственных функций </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10 534,2</w:t>
            </w:r>
            <w:r w:rsidR="00030A10"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3 511,4</w:t>
            </w:r>
            <w:r w:rsidR="00030A10"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3 511,4</w:t>
            </w:r>
            <w:r w:rsidR="00030A10"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3 511,4</w:t>
            </w:r>
            <w:r w:rsidR="00030A10" w:rsidRPr="00254D49">
              <w:rPr>
                <w:color w:val="000000" w:themeColor="text1"/>
                <w:sz w:val="18"/>
                <w:szCs w:val="18"/>
              </w:rPr>
              <w:t>0</w:t>
            </w:r>
          </w:p>
        </w:tc>
      </w:tr>
      <w:tr w:rsidR="00104C15"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104C15" w:rsidRPr="00254D49" w:rsidRDefault="00104C15" w:rsidP="00104C15">
            <w:pPr>
              <w:autoSpaceDE w:val="0"/>
              <w:autoSpaceDN w:val="0"/>
              <w:adjustRightInd w:val="0"/>
              <w:jc w:val="both"/>
              <w:rPr>
                <w:sz w:val="18"/>
                <w:szCs w:val="18"/>
              </w:rPr>
            </w:pPr>
            <w:r w:rsidRPr="00254D49">
              <w:rPr>
                <w:color w:val="000000" w:themeColor="text1"/>
                <w:sz w:val="18"/>
                <w:szCs w:val="18"/>
              </w:rPr>
              <w:t>Итого по комплексу процессных мероприятий</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12 034,2</w:t>
            </w:r>
            <w:r w:rsidR="00030A10"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4 011,4</w:t>
            </w:r>
            <w:r w:rsidR="00030A10"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4 011,4</w:t>
            </w:r>
            <w:r w:rsidR="00030A10"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4 011,4</w:t>
            </w:r>
            <w:r w:rsidR="00030A10" w:rsidRPr="00254D49">
              <w:rPr>
                <w:color w:val="000000" w:themeColor="text1"/>
                <w:sz w:val="18"/>
                <w:szCs w:val="18"/>
              </w:rPr>
              <w:t>0</w:t>
            </w:r>
          </w:p>
        </w:tc>
      </w:tr>
      <w:tr w:rsidR="00104C15"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104C15" w:rsidRPr="00254D49" w:rsidRDefault="00104C15" w:rsidP="002438E2">
            <w:pPr>
              <w:autoSpaceDE w:val="0"/>
              <w:autoSpaceDN w:val="0"/>
              <w:adjustRightInd w:val="0"/>
              <w:jc w:val="center"/>
              <w:rPr>
                <w:color w:val="000000" w:themeColor="text1"/>
                <w:sz w:val="18"/>
                <w:szCs w:val="18"/>
              </w:rPr>
            </w:pPr>
            <w:r w:rsidRPr="00254D49">
              <w:rPr>
                <w:color w:val="000000" w:themeColor="text1"/>
                <w:sz w:val="18"/>
                <w:szCs w:val="18"/>
              </w:rPr>
              <w:t>9. Комплекс процессных мероприятий «Обеспечение деятельности исполнительных органов»</w:t>
            </w:r>
          </w:p>
        </w:tc>
      </w:tr>
      <w:tr w:rsidR="00104C15"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pacing w:val="-10"/>
                <w:sz w:val="18"/>
                <w:szCs w:val="18"/>
              </w:rPr>
            </w:pPr>
          </w:p>
        </w:tc>
        <w:tc>
          <w:tcPr>
            <w:tcW w:w="1166" w:type="pct"/>
            <w:tcBorders>
              <w:top w:val="single" w:sz="4" w:space="0" w:color="auto"/>
              <w:left w:val="single" w:sz="4" w:space="0" w:color="auto"/>
              <w:bottom w:val="single" w:sz="4" w:space="0" w:color="auto"/>
              <w:right w:val="single" w:sz="4" w:space="0" w:color="auto"/>
            </w:tcBorders>
          </w:tcPr>
          <w:p w:rsidR="00104C15" w:rsidRPr="00254D49" w:rsidRDefault="002D7B10" w:rsidP="00104C15">
            <w:pPr>
              <w:jc w:val="both"/>
              <w:rPr>
                <w:color w:val="000000" w:themeColor="text1"/>
                <w:sz w:val="18"/>
                <w:szCs w:val="18"/>
              </w:rPr>
            </w:pPr>
            <w:r w:rsidRPr="00254D49">
              <w:rPr>
                <w:color w:val="000000" w:themeColor="text1"/>
                <w:sz w:val="18"/>
                <w:szCs w:val="18"/>
              </w:rPr>
              <w:t>О</w:t>
            </w:r>
            <w:r w:rsidR="00104C15" w:rsidRPr="00254D49">
              <w:rPr>
                <w:color w:val="000000" w:themeColor="text1"/>
                <w:sz w:val="18"/>
                <w:szCs w:val="18"/>
              </w:rPr>
              <w:t>беспечение деятельности государственных органов</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AC2C9E" w:rsidP="009A0735">
            <w:pPr>
              <w:jc w:val="center"/>
              <w:rPr>
                <w:sz w:val="18"/>
                <w:szCs w:val="18"/>
              </w:rPr>
            </w:pPr>
            <w:r w:rsidRPr="00254D49">
              <w:rPr>
                <w:color w:val="000000" w:themeColor="text1"/>
                <w:sz w:val="18"/>
                <w:szCs w:val="18"/>
              </w:rPr>
              <w:t>131 256,81</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r>
      <w:tr w:rsidR="00104C15"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104C15" w:rsidRPr="00254D49" w:rsidRDefault="00104C15" w:rsidP="00104C15">
            <w:pPr>
              <w:autoSpaceDE w:val="0"/>
              <w:autoSpaceDN w:val="0"/>
              <w:adjustRightInd w:val="0"/>
              <w:jc w:val="both"/>
              <w:rPr>
                <w:sz w:val="18"/>
                <w:szCs w:val="18"/>
              </w:rPr>
            </w:pPr>
            <w:r w:rsidRPr="00254D49">
              <w:rPr>
                <w:color w:val="000000" w:themeColor="text1"/>
                <w:sz w:val="18"/>
                <w:szCs w:val="18"/>
              </w:rPr>
              <w:t>Итого по комплексу процессных мероприятий</w:t>
            </w:r>
          </w:p>
        </w:tc>
        <w:tc>
          <w:tcPr>
            <w:tcW w:w="616"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104C15" w:rsidP="00104C15">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131 256,81</w:t>
            </w:r>
          </w:p>
        </w:tc>
        <w:tc>
          <w:tcPr>
            <w:tcW w:w="683"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c>
          <w:tcPr>
            <w:tcW w:w="549"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c>
          <w:tcPr>
            <w:tcW w:w="548" w:type="pct"/>
            <w:tcBorders>
              <w:top w:val="single" w:sz="4" w:space="0" w:color="auto"/>
              <w:left w:val="single" w:sz="4" w:space="0" w:color="auto"/>
              <w:bottom w:val="single" w:sz="4" w:space="0" w:color="auto"/>
              <w:right w:val="single" w:sz="4" w:space="0" w:color="auto"/>
            </w:tcBorders>
          </w:tcPr>
          <w:p w:rsidR="00104C15" w:rsidRPr="00254D49" w:rsidRDefault="00AC2C9E" w:rsidP="00104C15">
            <w:pPr>
              <w:jc w:val="center"/>
              <w:rPr>
                <w:color w:val="000000" w:themeColor="text1"/>
                <w:sz w:val="18"/>
                <w:szCs w:val="18"/>
              </w:rPr>
            </w:pPr>
            <w:r w:rsidRPr="00254D49">
              <w:rPr>
                <w:color w:val="000000" w:themeColor="text1"/>
                <w:sz w:val="18"/>
                <w:szCs w:val="18"/>
              </w:rPr>
              <w:t>43 752,27</w:t>
            </w:r>
          </w:p>
        </w:tc>
      </w:tr>
      <w:tr w:rsidR="00FF611B" w:rsidRPr="005A1A13" w:rsidTr="009A073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FF611B" w:rsidRPr="00254D49" w:rsidRDefault="00FF611B" w:rsidP="002438E2">
            <w:pPr>
              <w:autoSpaceDE w:val="0"/>
              <w:autoSpaceDN w:val="0"/>
              <w:adjustRightInd w:val="0"/>
              <w:jc w:val="center"/>
              <w:rPr>
                <w:color w:val="000000" w:themeColor="text1"/>
                <w:sz w:val="18"/>
                <w:szCs w:val="18"/>
              </w:rPr>
            </w:pPr>
            <w:r w:rsidRPr="00254D49">
              <w:rPr>
                <w:color w:val="000000" w:themeColor="text1"/>
                <w:sz w:val="18"/>
                <w:szCs w:val="18"/>
              </w:rPr>
              <w:t>10. Комплекс процессных мероприятий «Расширение доступа субъектов малого и среднего предпринимательства к финансовой поддержке, в том числе к льготному финансированию»</w:t>
            </w:r>
          </w:p>
        </w:tc>
      </w:tr>
      <w:tr w:rsidR="00FF611B" w:rsidRPr="005A1A13" w:rsidTr="00C24177">
        <w:trPr>
          <w:trHeight w:val="2385"/>
        </w:trPr>
        <w:tc>
          <w:tcPr>
            <w:tcW w:w="272" w:type="pct"/>
            <w:tcBorders>
              <w:top w:val="single" w:sz="4" w:space="0" w:color="auto"/>
              <w:left w:val="single" w:sz="4" w:space="0" w:color="auto"/>
              <w:bottom w:val="single" w:sz="4" w:space="0" w:color="auto"/>
              <w:right w:val="single" w:sz="4" w:space="0" w:color="auto"/>
            </w:tcBorders>
          </w:tcPr>
          <w:p w:rsidR="00FF611B" w:rsidRPr="002D7B10" w:rsidRDefault="00FF611B" w:rsidP="00FF611B">
            <w:pPr>
              <w:jc w:val="center"/>
              <w:rPr>
                <w:color w:val="000000" w:themeColor="text1"/>
                <w:spacing w:val="-16"/>
                <w:sz w:val="18"/>
                <w:szCs w:val="18"/>
              </w:rPr>
            </w:pPr>
            <w:r w:rsidRPr="002D7B10">
              <w:rPr>
                <w:color w:val="000000" w:themeColor="text1"/>
                <w:spacing w:val="-16"/>
                <w:sz w:val="18"/>
                <w:szCs w:val="18"/>
              </w:rPr>
              <w:t>10.1.</w:t>
            </w:r>
          </w:p>
        </w:tc>
        <w:tc>
          <w:tcPr>
            <w:tcW w:w="1166" w:type="pct"/>
            <w:tcBorders>
              <w:top w:val="single" w:sz="4" w:space="0" w:color="auto"/>
              <w:left w:val="single" w:sz="4" w:space="0" w:color="auto"/>
              <w:bottom w:val="single" w:sz="4" w:space="0" w:color="auto"/>
              <w:right w:val="single" w:sz="4" w:space="0" w:color="auto"/>
            </w:tcBorders>
          </w:tcPr>
          <w:p w:rsidR="00B74EA1" w:rsidRPr="00254D49" w:rsidRDefault="00862D9D" w:rsidP="00FF611B">
            <w:pPr>
              <w:jc w:val="both"/>
              <w:rPr>
                <w:color w:val="000000" w:themeColor="text1"/>
                <w:sz w:val="18"/>
                <w:szCs w:val="18"/>
              </w:rPr>
            </w:pPr>
            <w:r w:rsidRPr="00254D49">
              <w:rPr>
                <w:color w:val="000000" w:themeColor="text1"/>
                <w:sz w:val="18"/>
                <w:szCs w:val="18"/>
              </w:rPr>
              <w:t xml:space="preserve">Предоставление субсидий микрокредитной компании «Смоленский областной </w:t>
            </w:r>
            <w:r w:rsidR="006F51DA">
              <w:rPr>
                <w:color w:val="000000" w:themeColor="text1"/>
                <w:sz w:val="18"/>
                <w:szCs w:val="18"/>
              </w:rPr>
              <w:t xml:space="preserve"> </w:t>
            </w:r>
            <w:r w:rsidRPr="00254D49">
              <w:rPr>
                <w:color w:val="000000" w:themeColor="text1"/>
                <w:sz w:val="18"/>
                <w:szCs w:val="18"/>
              </w:rPr>
              <w:t>фонд поддержки предпринимательства» для микрофинансирования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616"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10 250,0</w:t>
            </w:r>
            <w:r w:rsidR="00CC364F"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10 150,0</w:t>
            </w:r>
            <w:r w:rsidR="00CC364F"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50,0</w:t>
            </w:r>
            <w:r w:rsidR="00CC364F"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50,0</w:t>
            </w:r>
            <w:r w:rsidR="00CC364F" w:rsidRPr="00254D49">
              <w:rPr>
                <w:color w:val="000000" w:themeColor="text1"/>
                <w:sz w:val="18"/>
                <w:szCs w:val="18"/>
              </w:rPr>
              <w:t>0</w:t>
            </w:r>
          </w:p>
        </w:tc>
      </w:tr>
      <w:tr w:rsidR="00FF611B" w:rsidRPr="005A1A13" w:rsidTr="009A0735">
        <w:trPr>
          <w:trHeight w:val="20"/>
        </w:trPr>
        <w:tc>
          <w:tcPr>
            <w:tcW w:w="272" w:type="pct"/>
            <w:tcBorders>
              <w:top w:val="single" w:sz="4" w:space="0" w:color="auto"/>
              <w:left w:val="single" w:sz="4" w:space="0" w:color="auto"/>
              <w:bottom w:val="single" w:sz="4" w:space="0" w:color="auto"/>
              <w:right w:val="single" w:sz="4" w:space="0" w:color="auto"/>
            </w:tcBorders>
          </w:tcPr>
          <w:p w:rsidR="00FF611B" w:rsidRPr="002D7B10" w:rsidRDefault="00FF611B" w:rsidP="00FF611B">
            <w:pPr>
              <w:jc w:val="center"/>
              <w:rPr>
                <w:color w:val="000000" w:themeColor="text1"/>
                <w:spacing w:val="-16"/>
                <w:sz w:val="18"/>
                <w:szCs w:val="18"/>
              </w:rPr>
            </w:pPr>
            <w:r w:rsidRPr="002D7B10">
              <w:rPr>
                <w:color w:val="000000" w:themeColor="text1"/>
                <w:spacing w:val="-16"/>
                <w:sz w:val="18"/>
                <w:szCs w:val="18"/>
              </w:rPr>
              <w:t>10.2.</w:t>
            </w:r>
          </w:p>
        </w:tc>
        <w:tc>
          <w:tcPr>
            <w:tcW w:w="1166" w:type="pct"/>
            <w:tcBorders>
              <w:top w:val="single" w:sz="4" w:space="0" w:color="auto"/>
              <w:left w:val="single" w:sz="4" w:space="0" w:color="auto"/>
              <w:bottom w:val="single" w:sz="4" w:space="0" w:color="auto"/>
              <w:right w:val="single" w:sz="4" w:space="0" w:color="auto"/>
            </w:tcBorders>
          </w:tcPr>
          <w:p w:rsidR="009A0735" w:rsidRPr="00254D49" w:rsidRDefault="00357E35" w:rsidP="009A0735">
            <w:pPr>
              <w:jc w:val="both"/>
              <w:rPr>
                <w:color w:val="000000" w:themeColor="text1"/>
                <w:sz w:val="18"/>
                <w:szCs w:val="18"/>
              </w:rPr>
            </w:pPr>
            <w:r w:rsidRPr="00254D49">
              <w:rPr>
                <w:color w:val="000000" w:themeColor="text1"/>
                <w:sz w:val="18"/>
                <w:szCs w:val="18"/>
              </w:rPr>
              <w:t xml:space="preserve">Предоставление субсидии микрокредитной компании «Смоленский областной </w:t>
            </w:r>
            <w:r w:rsidR="006F51DA">
              <w:rPr>
                <w:color w:val="000000" w:themeColor="text1"/>
                <w:sz w:val="18"/>
                <w:szCs w:val="18"/>
              </w:rPr>
              <w:t xml:space="preserve"> </w:t>
            </w:r>
            <w:r w:rsidRPr="00254D49">
              <w:rPr>
                <w:color w:val="000000" w:themeColor="text1"/>
                <w:sz w:val="18"/>
                <w:szCs w:val="18"/>
              </w:rPr>
              <w:t>фонд поддержки предпринимательства» для внесения добровольного имущественного взноса (в виде денежных средств)</w:t>
            </w:r>
          </w:p>
        </w:tc>
        <w:tc>
          <w:tcPr>
            <w:tcW w:w="616"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Министерство инвести-ционного развития Смоленской области</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200,0</w:t>
            </w:r>
            <w:r w:rsidR="00CC364F"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100,0</w:t>
            </w:r>
            <w:r w:rsidR="00CC364F"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50,0</w:t>
            </w:r>
            <w:r w:rsidR="00CC364F"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50,0</w:t>
            </w:r>
            <w:r w:rsidR="00CC364F" w:rsidRPr="00254D49">
              <w:rPr>
                <w:color w:val="000000" w:themeColor="text1"/>
                <w:sz w:val="18"/>
                <w:szCs w:val="18"/>
              </w:rPr>
              <w:t>0</w:t>
            </w:r>
          </w:p>
        </w:tc>
      </w:tr>
      <w:tr w:rsidR="00FF611B" w:rsidRPr="005A1A13" w:rsidTr="009A0735">
        <w:trPr>
          <w:trHeight w:val="20"/>
        </w:trPr>
        <w:tc>
          <w:tcPr>
            <w:tcW w:w="1438" w:type="pct"/>
            <w:gridSpan w:val="2"/>
            <w:tcBorders>
              <w:top w:val="single" w:sz="4" w:space="0" w:color="auto"/>
              <w:left w:val="single" w:sz="4" w:space="0" w:color="auto"/>
              <w:bottom w:val="single" w:sz="4" w:space="0" w:color="auto"/>
              <w:right w:val="single" w:sz="4" w:space="0" w:color="auto"/>
            </w:tcBorders>
          </w:tcPr>
          <w:p w:rsidR="00FF611B" w:rsidRPr="00254D49" w:rsidRDefault="00FF611B" w:rsidP="00FF611B">
            <w:pPr>
              <w:rPr>
                <w:color w:val="000000" w:themeColor="text1"/>
                <w:sz w:val="18"/>
                <w:szCs w:val="18"/>
              </w:rPr>
            </w:pPr>
            <w:r w:rsidRPr="00254D49">
              <w:rPr>
                <w:color w:val="000000" w:themeColor="text1"/>
                <w:sz w:val="18"/>
                <w:szCs w:val="18"/>
              </w:rPr>
              <w:t xml:space="preserve">Итого по комплексу процессных мероприятий </w:t>
            </w:r>
          </w:p>
        </w:tc>
        <w:tc>
          <w:tcPr>
            <w:tcW w:w="616"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 </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 областной бюджет</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10 450,0</w:t>
            </w:r>
            <w:r w:rsidR="00EE1454" w:rsidRPr="00254D49">
              <w:rPr>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10 250,0</w:t>
            </w:r>
            <w:r w:rsidR="00EE1454" w:rsidRPr="00254D49">
              <w:rPr>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100,0</w:t>
            </w:r>
            <w:r w:rsidR="00EE1454" w:rsidRPr="00254D49">
              <w:rPr>
                <w:color w:val="000000" w:themeColor="text1"/>
                <w:sz w:val="18"/>
                <w:szCs w:val="18"/>
              </w:rPr>
              <w:t>0</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color w:val="000000" w:themeColor="text1"/>
                <w:sz w:val="18"/>
                <w:szCs w:val="18"/>
              </w:rPr>
            </w:pPr>
            <w:r w:rsidRPr="00254D49">
              <w:rPr>
                <w:color w:val="000000" w:themeColor="text1"/>
                <w:sz w:val="18"/>
                <w:szCs w:val="18"/>
              </w:rPr>
              <w:t>100,0</w:t>
            </w:r>
            <w:r w:rsidR="00EE1454" w:rsidRPr="00254D49">
              <w:rPr>
                <w:color w:val="000000" w:themeColor="text1"/>
                <w:sz w:val="18"/>
                <w:szCs w:val="18"/>
              </w:rPr>
              <w:t>0</w:t>
            </w:r>
          </w:p>
        </w:tc>
      </w:tr>
      <w:tr w:rsidR="00FF611B" w:rsidRPr="005A1A13" w:rsidTr="009A0735">
        <w:trPr>
          <w:trHeight w:val="20"/>
        </w:trPr>
        <w:tc>
          <w:tcPr>
            <w:tcW w:w="2054" w:type="pct"/>
            <w:gridSpan w:val="3"/>
            <w:vMerge w:val="restart"/>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both"/>
              <w:rPr>
                <w:color w:val="000000" w:themeColor="text1"/>
                <w:sz w:val="18"/>
                <w:szCs w:val="18"/>
              </w:rPr>
            </w:pPr>
            <w:r w:rsidRPr="00254D49">
              <w:rPr>
                <w:b/>
                <w:bCs/>
                <w:color w:val="000000" w:themeColor="text1"/>
                <w:sz w:val="18"/>
                <w:szCs w:val="18"/>
              </w:rPr>
              <w:t>Всего по Государственной программе</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both"/>
              <w:rPr>
                <w:sz w:val="18"/>
                <w:szCs w:val="18"/>
              </w:rPr>
            </w:pP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611B" w:rsidP="00090782">
            <w:pPr>
              <w:jc w:val="center"/>
              <w:rPr>
                <w:b/>
                <w:bCs/>
                <w:color w:val="000000" w:themeColor="text1"/>
                <w:sz w:val="18"/>
                <w:szCs w:val="18"/>
              </w:rPr>
            </w:pPr>
            <w:r w:rsidRPr="00254D49">
              <w:rPr>
                <w:b/>
                <w:bCs/>
                <w:color w:val="000000" w:themeColor="text1"/>
                <w:sz w:val="18"/>
                <w:szCs w:val="18"/>
              </w:rPr>
              <w:t>1 145 </w:t>
            </w:r>
            <w:r w:rsidR="00090782" w:rsidRPr="00254D49">
              <w:rPr>
                <w:b/>
                <w:bCs/>
                <w:color w:val="000000" w:themeColor="text1"/>
                <w:sz w:val="18"/>
                <w:szCs w:val="18"/>
              </w:rPr>
              <w:t>963</w:t>
            </w:r>
            <w:r w:rsidR="00FF16D1" w:rsidRPr="00254D49">
              <w:rPr>
                <w:b/>
                <w:bCs/>
                <w:color w:val="000000" w:themeColor="text1"/>
                <w:sz w:val="18"/>
                <w:szCs w:val="18"/>
              </w:rPr>
              <w:t>,26</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611B" w:rsidP="00090782">
            <w:pPr>
              <w:jc w:val="center"/>
              <w:rPr>
                <w:b/>
                <w:bCs/>
                <w:color w:val="000000" w:themeColor="text1"/>
                <w:sz w:val="18"/>
                <w:szCs w:val="18"/>
              </w:rPr>
            </w:pPr>
            <w:r w:rsidRPr="00254D49">
              <w:rPr>
                <w:b/>
                <w:bCs/>
                <w:color w:val="000000" w:themeColor="text1"/>
                <w:sz w:val="18"/>
                <w:szCs w:val="18"/>
              </w:rPr>
              <w:t>1 035 </w:t>
            </w:r>
            <w:r w:rsidR="00090782" w:rsidRPr="00254D49">
              <w:rPr>
                <w:b/>
                <w:bCs/>
                <w:color w:val="000000" w:themeColor="text1"/>
                <w:sz w:val="18"/>
                <w:szCs w:val="18"/>
              </w:rPr>
              <w:t>954</w:t>
            </w:r>
            <w:r w:rsidRPr="00254D49">
              <w:rPr>
                <w:b/>
                <w:bCs/>
                <w:color w:val="000000" w:themeColor="text1"/>
                <w:sz w:val="18"/>
                <w:szCs w:val="18"/>
              </w:rPr>
              <w:t>,1</w:t>
            </w:r>
            <w:r w:rsidR="00FF16D1" w:rsidRPr="00254D49">
              <w:rPr>
                <w:b/>
                <w:bCs/>
                <w:color w:val="000000" w:themeColor="text1"/>
                <w:sz w:val="18"/>
                <w:szCs w:val="18"/>
              </w:rPr>
              <w:t>2</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16D1" w:rsidP="00FF611B">
            <w:pPr>
              <w:jc w:val="center"/>
              <w:rPr>
                <w:b/>
                <w:bCs/>
                <w:color w:val="000000" w:themeColor="text1"/>
                <w:sz w:val="18"/>
                <w:szCs w:val="18"/>
              </w:rPr>
            </w:pPr>
            <w:r w:rsidRPr="00254D49">
              <w:rPr>
                <w:b/>
                <w:bCs/>
                <w:color w:val="000000" w:themeColor="text1"/>
                <w:sz w:val="18"/>
                <w:szCs w:val="18"/>
              </w:rPr>
              <w:t>55 004,57</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78739F" w:rsidP="00FF611B">
            <w:pPr>
              <w:jc w:val="center"/>
              <w:rPr>
                <w:b/>
                <w:bCs/>
                <w:color w:val="000000" w:themeColor="text1"/>
                <w:sz w:val="18"/>
                <w:szCs w:val="18"/>
              </w:rPr>
            </w:pPr>
            <w:r w:rsidRPr="00254D49">
              <w:rPr>
                <w:b/>
                <w:bCs/>
                <w:color w:val="000000" w:themeColor="text1"/>
                <w:sz w:val="18"/>
                <w:szCs w:val="18"/>
              </w:rPr>
              <w:t>55 004,57</w:t>
            </w:r>
          </w:p>
        </w:tc>
      </w:tr>
      <w:tr w:rsidR="00FF611B" w:rsidRPr="005A1A13" w:rsidTr="009A0735">
        <w:trPr>
          <w:trHeight w:val="20"/>
        </w:trPr>
        <w:tc>
          <w:tcPr>
            <w:tcW w:w="2054" w:type="pct"/>
            <w:gridSpan w:val="3"/>
            <w:vMerge/>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center"/>
              <w:rPr>
                <w:sz w:val="18"/>
                <w:szCs w:val="18"/>
              </w:rPr>
            </w:pPr>
            <w:r w:rsidRPr="00254D49">
              <w:rPr>
                <w:b/>
                <w:color w:val="000000" w:themeColor="text1"/>
                <w:sz w:val="18"/>
                <w:szCs w:val="18"/>
              </w:rPr>
              <w:t>федераль-ный бюджет</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61 790,3</w:t>
            </w:r>
            <w:r w:rsidR="00FF16D1" w:rsidRPr="00254D49">
              <w:rPr>
                <w:b/>
                <w:bCs/>
                <w:color w:val="000000" w:themeColor="text1"/>
                <w:sz w:val="18"/>
                <w:szCs w:val="18"/>
              </w:rPr>
              <w:t>0</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61 790,3</w:t>
            </w:r>
            <w:r w:rsidR="00FF16D1" w:rsidRPr="00254D49">
              <w:rPr>
                <w:b/>
                <w:bCs/>
                <w:color w:val="000000" w:themeColor="text1"/>
                <w:sz w:val="18"/>
                <w:szCs w:val="18"/>
              </w:rPr>
              <w:t>0</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w:t>
            </w:r>
          </w:p>
        </w:tc>
      </w:tr>
      <w:tr w:rsidR="00FF611B" w:rsidRPr="005A1A13" w:rsidTr="009A0735">
        <w:trPr>
          <w:trHeight w:val="20"/>
        </w:trPr>
        <w:tc>
          <w:tcPr>
            <w:tcW w:w="2054" w:type="pct"/>
            <w:gridSpan w:val="3"/>
            <w:vMerge/>
            <w:tcBorders>
              <w:top w:val="single" w:sz="4" w:space="0" w:color="auto"/>
              <w:left w:val="single" w:sz="4" w:space="0" w:color="auto"/>
              <w:right w:val="single" w:sz="4" w:space="0" w:color="auto"/>
            </w:tcBorders>
          </w:tcPr>
          <w:p w:rsidR="00FF611B" w:rsidRPr="00254D49" w:rsidRDefault="00FF611B" w:rsidP="00FF611B">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center"/>
              <w:rPr>
                <w:sz w:val="18"/>
                <w:szCs w:val="18"/>
              </w:rPr>
            </w:pPr>
            <w:r w:rsidRPr="00254D49">
              <w:rPr>
                <w:b/>
                <w:bCs/>
                <w:color w:val="000000" w:themeColor="text1"/>
                <w:sz w:val="18"/>
                <w:szCs w:val="18"/>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FF16D1" w:rsidP="00FF611B">
            <w:pPr>
              <w:jc w:val="center"/>
              <w:rPr>
                <w:b/>
                <w:bCs/>
                <w:color w:val="000000" w:themeColor="text1"/>
                <w:sz w:val="18"/>
                <w:szCs w:val="18"/>
              </w:rPr>
            </w:pPr>
            <w:r w:rsidRPr="00254D49">
              <w:rPr>
                <w:b/>
                <w:bCs/>
                <w:color w:val="000000" w:themeColor="text1"/>
                <w:sz w:val="18"/>
                <w:szCs w:val="18"/>
              </w:rPr>
              <w:t>1 082 916,63</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FF16D1" w:rsidP="00FF611B">
            <w:pPr>
              <w:jc w:val="center"/>
              <w:rPr>
                <w:b/>
                <w:bCs/>
                <w:color w:val="000000" w:themeColor="text1"/>
                <w:sz w:val="18"/>
                <w:szCs w:val="18"/>
              </w:rPr>
            </w:pPr>
            <w:r w:rsidRPr="00254D49">
              <w:rPr>
                <w:b/>
                <w:bCs/>
                <w:color w:val="000000" w:themeColor="text1"/>
                <w:sz w:val="18"/>
                <w:szCs w:val="18"/>
              </w:rPr>
              <w:t>972 907,49</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78739F" w:rsidP="00FF611B">
            <w:pPr>
              <w:jc w:val="center"/>
              <w:rPr>
                <w:b/>
                <w:bCs/>
                <w:color w:val="000000" w:themeColor="text1"/>
                <w:sz w:val="18"/>
                <w:szCs w:val="18"/>
              </w:rPr>
            </w:pPr>
            <w:r w:rsidRPr="00254D49">
              <w:rPr>
                <w:b/>
                <w:bCs/>
                <w:color w:val="000000" w:themeColor="text1"/>
                <w:sz w:val="18"/>
                <w:szCs w:val="18"/>
              </w:rPr>
              <w:t>55 004,57</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78739F" w:rsidP="00FF611B">
            <w:pPr>
              <w:jc w:val="center"/>
              <w:rPr>
                <w:b/>
                <w:bCs/>
                <w:color w:val="000000" w:themeColor="text1"/>
                <w:sz w:val="18"/>
                <w:szCs w:val="18"/>
              </w:rPr>
            </w:pPr>
            <w:r w:rsidRPr="00254D49">
              <w:rPr>
                <w:b/>
                <w:bCs/>
                <w:color w:val="000000" w:themeColor="text1"/>
                <w:sz w:val="18"/>
                <w:szCs w:val="18"/>
              </w:rPr>
              <w:t>55 004,57</w:t>
            </w:r>
          </w:p>
        </w:tc>
      </w:tr>
      <w:tr w:rsidR="00FF611B" w:rsidRPr="005A1A13" w:rsidTr="009A0735">
        <w:trPr>
          <w:trHeight w:val="20"/>
        </w:trPr>
        <w:tc>
          <w:tcPr>
            <w:tcW w:w="2054" w:type="pct"/>
            <w:gridSpan w:val="3"/>
            <w:vMerge/>
            <w:tcBorders>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both"/>
              <w:rPr>
                <w:color w:val="000000" w:themeColor="text1"/>
                <w:sz w:val="18"/>
                <w:szCs w:val="18"/>
              </w:rPr>
            </w:pP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autoSpaceDE w:val="0"/>
              <w:autoSpaceDN w:val="0"/>
              <w:adjustRightInd w:val="0"/>
              <w:jc w:val="center"/>
              <w:rPr>
                <w:sz w:val="18"/>
                <w:szCs w:val="18"/>
              </w:rPr>
            </w:pPr>
            <w:r w:rsidRPr="00254D49">
              <w:rPr>
                <w:b/>
                <w:bCs/>
                <w:color w:val="000000" w:themeColor="text1"/>
                <w:sz w:val="18"/>
                <w:szCs w:val="18"/>
              </w:rPr>
              <w:t>местные бюджеты</w:t>
            </w:r>
          </w:p>
        </w:tc>
        <w:tc>
          <w:tcPr>
            <w:tcW w:w="618" w:type="pct"/>
            <w:tcBorders>
              <w:top w:val="single" w:sz="4" w:space="0" w:color="auto"/>
              <w:left w:val="single" w:sz="4" w:space="0" w:color="auto"/>
              <w:bottom w:val="single" w:sz="4" w:space="0" w:color="auto"/>
              <w:right w:val="single" w:sz="4" w:space="0" w:color="auto"/>
            </w:tcBorders>
          </w:tcPr>
          <w:p w:rsidR="00FF611B" w:rsidRPr="00254D49" w:rsidRDefault="00090782" w:rsidP="00FF611B">
            <w:pPr>
              <w:jc w:val="center"/>
              <w:rPr>
                <w:b/>
                <w:bCs/>
                <w:color w:val="000000" w:themeColor="text1"/>
                <w:sz w:val="18"/>
                <w:szCs w:val="18"/>
              </w:rPr>
            </w:pPr>
            <w:r w:rsidRPr="00254D49">
              <w:rPr>
                <w:b/>
                <w:bCs/>
                <w:color w:val="000000" w:themeColor="text1"/>
                <w:sz w:val="18"/>
                <w:szCs w:val="18"/>
              </w:rPr>
              <w:t>1 256,3</w:t>
            </w:r>
            <w:r w:rsidR="001F7F3B" w:rsidRPr="00254D49">
              <w:rPr>
                <w:b/>
                <w:bCs/>
                <w:color w:val="000000" w:themeColor="text1"/>
                <w:sz w:val="18"/>
                <w:szCs w:val="18"/>
              </w:rPr>
              <w:t>3</w:t>
            </w:r>
          </w:p>
        </w:tc>
        <w:tc>
          <w:tcPr>
            <w:tcW w:w="683" w:type="pct"/>
            <w:tcBorders>
              <w:top w:val="single" w:sz="4" w:space="0" w:color="auto"/>
              <w:left w:val="single" w:sz="4" w:space="0" w:color="auto"/>
              <w:bottom w:val="single" w:sz="4" w:space="0" w:color="auto"/>
              <w:right w:val="single" w:sz="4" w:space="0" w:color="auto"/>
            </w:tcBorders>
          </w:tcPr>
          <w:p w:rsidR="00FF611B" w:rsidRPr="00254D49" w:rsidRDefault="00090782" w:rsidP="00FF611B">
            <w:pPr>
              <w:jc w:val="center"/>
              <w:rPr>
                <w:b/>
                <w:bCs/>
                <w:color w:val="000000" w:themeColor="text1"/>
                <w:sz w:val="18"/>
                <w:szCs w:val="18"/>
              </w:rPr>
            </w:pPr>
            <w:r w:rsidRPr="00254D49">
              <w:rPr>
                <w:b/>
                <w:bCs/>
                <w:color w:val="000000" w:themeColor="text1"/>
                <w:sz w:val="18"/>
                <w:szCs w:val="18"/>
              </w:rPr>
              <w:t>1 256,3</w:t>
            </w:r>
            <w:r w:rsidR="001F7F3B" w:rsidRPr="00254D49">
              <w:rPr>
                <w:b/>
                <w:bCs/>
                <w:color w:val="000000" w:themeColor="text1"/>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FF611B" w:rsidRPr="00254D49" w:rsidRDefault="00FF611B" w:rsidP="00FF611B">
            <w:pPr>
              <w:jc w:val="center"/>
              <w:rPr>
                <w:b/>
                <w:bCs/>
                <w:color w:val="000000" w:themeColor="text1"/>
                <w:sz w:val="18"/>
                <w:szCs w:val="18"/>
              </w:rPr>
            </w:pPr>
            <w:r w:rsidRPr="00254D49">
              <w:rPr>
                <w:b/>
                <w:bCs/>
                <w:color w:val="000000" w:themeColor="text1"/>
                <w:sz w:val="18"/>
                <w:szCs w:val="18"/>
              </w:rPr>
              <w:t>-</w:t>
            </w:r>
          </w:p>
        </w:tc>
      </w:tr>
    </w:tbl>
    <w:p w:rsidR="00523AF5" w:rsidRPr="002646C4" w:rsidRDefault="00523AF5" w:rsidP="002646C4">
      <w:pPr>
        <w:tabs>
          <w:tab w:val="left" w:pos="10206"/>
        </w:tabs>
        <w:autoSpaceDE w:val="0"/>
        <w:autoSpaceDN w:val="0"/>
        <w:adjustRightInd w:val="0"/>
        <w:ind w:right="-1"/>
        <w:jc w:val="both"/>
        <w:rPr>
          <w:color w:val="000000" w:themeColor="text1"/>
          <w:sz w:val="10"/>
          <w:szCs w:val="10"/>
        </w:rPr>
      </w:pPr>
    </w:p>
    <w:sectPr w:rsidR="00523AF5" w:rsidRPr="002646C4" w:rsidSect="00B239C7">
      <w:headerReference w:type="default" r:id="rId14"/>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C9" w:rsidRDefault="00B97DC9">
      <w:r>
        <w:separator/>
      </w:r>
    </w:p>
  </w:endnote>
  <w:endnote w:type="continuationSeparator" w:id="0">
    <w:p w:rsidR="00B97DC9" w:rsidRDefault="00B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C9" w:rsidRDefault="00B97DC9">
      <w:r>
        <w:separator/>
      </w:r>
    </w:p>
  </w:footnote>
  <w:footnote w:type="continuationSeparator" w:id="0">
    <w:p w:rsidR="00B97DC9" w:rsidRDefault="00B9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94756"/>
      <w:docPartObj>
        <w:docPartGallery w:val="Page Numbers (Top of Page)"/>
        <w:docPartUnique/>
      </w:docPartObj>
    </w:sdtPr>
    <w:sdtEndPr/>
    <w:sdtContent>
      <w:p w:rsidR="00AA0292" w:rsidRPr="00D963D1" w:rsidRDefault="00AA0292">
        <w:pPr>
          <w:pStyle w:val="a3"/>
          <w:jc w:val="center"/>
        </w:pPr>
        <w:r w:rsidRPr="00D963D1">
          <w:fldChar w:fldCharType="begin"/>
        </w:r>
        <w:r w:rsidRPr="00D963D1">
          <w:instrText>PAGE   \* MERGEFORMAT</w:instrText>
        </w:r>
        <w:r w:rsidRPr="00D963D1">
          <w:fldChar w:fldCharType="separate"/>
        </w:r>
        <w:r w:rsidR="00D961F7">
          <w:rPr>
            <w:noProof/>
          </w:rPr>
          <w:t>6</w:t>
        </w:r>
        <w:r w:rsidRPr="00D963D1">
          <w:fldChar w:fldCharType="end"/>
        </w:r>
      </w:p>
    </w:sdtContent>
  </w:sdt>
  <w:p w:rsidR="00AA0292" w:rsidRDefault="00AA02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6986"/>
    <w:multiLevelType w:val="hybridMultilevel"/>
    <w:tmpl w:val="153CEAB4"/>
    <w:lvl w:ilvl="0" w:tplc="1194BD4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FB1623"/>
    <w:multiLevelType w:val="hybridMultilevel"/>
    <w:tmpl w:val="1354C696"/>
    <w:lvl w:ilvl="0" w:tplc="ED0CA8CC">
      <w:start w:val="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CE"/>
    <w:rsid w:val="00003288"/>
    <w:rsid w:val="00007B37"/>
    <w:rsid w:val="00010AE6"/>
    <w:rsid w:val="00026D7D"/>
    <w:rsid w:val="00030A10"/>
    <w:rsid w:val="000437B2"/>
    <w:rsid w:val="00054DCC"/>
    <w:rsid w:val="0005509E"/>
    <w:rsid w:val="00056263"/>
    <w:rsid w:val="000568B5"/>
    <w:rsid w:val="00067C25"/>
    <w:rsid w:val="00071EC1"/>
    <w:rsid w:val="000808A6"/>
    <w:rsid w:val="00080BF7"/>
    <w:rsid w:val="0008121C"/>
    <w:rsid w:val="000846CF"/>
    <w:rsid w:val="00090782"/>
    <w:rsid w:val="00091B62"/>
    <w:rsid w:val="000964F9"/>
    <w:rsid w:val="000B06CD"/>
    <w:rsid w:val="000C0D21"/>
    <w:rsid w:val="000C7892"/>
    <w:rsid w:val="000D49EA"/>
    <w:rsid w:val="000D4B10"/>
    <w:rsid w:val="000E2BFA"/>
    <w:rsid w:val="000E4E45"/>
    <w:rsid w:val="000E61F0"/>
    <w:rsid w:val="000E74E2"/>
    <w:rsid w:val="000E7C03"/>
    <w:rsid w:val="00102550"/>
    <w:rsid w:val="00104C15"/>
    <w:rsid w:val="001132A8"/>
    <w:rsid w:val="00115A47"/>
    <w:rsid w:val="00121200"/>
    <w:rsid w:val="00121A0E"/>
    <w:rsid w:val="00122064"/>
    <w:rsid w:val="00137260"/>
    <w:rsid w:val="00151092"/>
    <w:rsid w:val="00152DD2"/>
    <w:rsid w:val="001556AD"/>
    <w:rsid w:val="0015724F"/>
    <w:rsid w:val="00176AD4"/>
    <w:rsid w:val="00181FE2"/>
    <w:rsid w:val="00187171"/>
    <w:rsid w:val="00191CC2"/>
    <w:rsid w:val="001A19DD"/>
    <w:rsid w:val="001C125A"/>
    <w:rsid w:val="001D3388"/>
    <w:rsid w:val="001E12F3"/>
    <w:rsid w:val="001F1509"/>
    <w:rsid w:val="001F7864"/>
    <w:rsid w:val="001F7F3B"/>
    <w:rsid w:val="00200B09"/>
    <w:rsid w:val="00201430"/>
    <w:rsid w:val="00212873"/>
    <w:rsid w:val="00214020"/>
    <w:rsid w:val="00214861"/>
    <w:rsid w:val="0022177B"/>
    <w:rsid w:val="00226BBF"/>
    <w:rsid w:val="00237A6C"/>
    <w:rsid w:val="00240CF7"/>
    <w:rsid w:val="002438E2"/>
    <w:rsid w:val="00244E8B"/>
    <w:rsid w:val="00250401"/>
    <w:rsid w:val="00254D49"/>
    <w:rsid w:val="00262FC1"/>
    <w:rsid w:val="002646C4"/>
    <w:rsid w:val="00265BD7"/>
    <w:rsid w:val="00272CFA"/>
    <w:rsid w:val="002762C5"/>
    <w:rsid w:val="00281509"/>
    <w:rsid w:val="002833FA"/>
    <w:rsid w:val="00283E6B"/>
    <w:rsid w:val="002861A7"/>
    <w:rsid w:val="0029188A"/>
    <w:rsid w:val="0029200D"/>
    <w:rsid w:val="00292367"/>
    <w:rsid w:val="0029372B"/>
    <w:rsid w:val="00293F9E"/>
    <w:rsid w:val="002955EB"/>
    <w:rsid w:val="002A646D"/>
    <w:rsid w:val="002C2019"/>
    <w:rsid w:val="002D6B7D"/>
    <w:rsid w:val="002D7B10"/>
    <w:rsid w:val="002E43F4"/>
    <w:rsid w:val="002E5B1A"/>
    <w:rsid w:val="002F285F"/>
    <w:rsid w:val="002F6A1D"/>
    <w:rsid w:val="00301C7B"/>
    <w:rsid w:val="00306016"/>
    <w:rsid w:val="003068E1"/>
    <w:rsid w:val="0031106F"/>
    <w:rsid w:val="003112B1"/>
    <w:rsid w:val="00321F96"/>
    <w:rsid w:val="00326D6D"/>
    <w:rsid w:val="00326F5E"/>
    <w:rsid w:val="00327946"/>
    <w:rsid w:val="00330240"/>
    <w:rsid w:val="003359A2"/>
    <w:rsid w:val="00336DB5"/>
    <w:rsid w:val="0034085A"/>
    <w:rsid w:val="00343D6B"/>
    <w:rsid w:val="00344EF4"/>
    <w:rsid w:val="0034735D"/>
    <w:rsid w:val="00354326"/>
    <w:rsid w:val="003563D4"/>
    <w:rsid w:val="00357299"/>
    <w:rsid w:val="00357BFE"/>
    <w:rsid w:val="00357E35"/>
    <w:rsid w:val="00360BD2"/>
    <w:rsid w:val="00364B00"/>
    <w:rsid w:val="003704F0"/>
    <w:rsid w:val="00372A6F"/>
    <w:rsid w:val="00374F40"/>
    <w:rsid w:val="00377883"/>
    <w:rsid w:val="00382282"/>
    <w:rsid w:val="003A0054"/>
    <w:rsid w:val="003A171C"/>
    <w:rsid w:val="003A3344"/>
    <w:rsid w:val="003A37C4"/>
    <w:rsid w:val="003B2698"/>
    <w:rsid w:val="003B75B7"/>
    <w:rsid w:val="003C2285"/>
    <w:rsid w:val="003D0726"/>
    <w:rsid w:val="003E0136"/>
    <w:rsid w:val="003E50EE"/>
    <w:rsid w:val="003F1069"/>
    <w:rsid w:val="003F4027"/>
    <w:rsid w:val="003F4378"/>
    <w:rsid w:val="003F4936"/>
    <w:rsid w:val="004022F5"/>
    <w:rsid w:val="004051AD"/>
    <w:rsid w:val="004120B0"/>
    <w:rsid w:val="00412F12"/>
    <w:rsid w:val="00426273"/>
    <w:rsid w:val="00433236"/>
    <w:rsid w:val="00435B3F"/>
    <w:rsid w:val="00450096"/>
    <w:rsid w:val="004559CD"/>
    <w:rsid w:val="00467E56"/>
    <w:rsid w:val="00474AED"/>
    <w:rsid w:val="00482E85"/>
    <w:rsid w:val="00485F47"/>
    <w:rsid w:val="00492B82"/>
    <w:rsid w:val="004A0410"/>
    <w:rsid w:val="004A615E"/>
    <w:rsid w:val="004A76EC"/>
    <w:rsid w:val="004C1DCD"/>
    <w:rsid w:val="004D24DA"/>
    <w:rsid w:val="004D4C55"/>
    <w:rsid w:val="004D5108"/>
    <w:rsid w:val="004D515F"/>
    <w:rsid w:val="004E1E40"/>
    <w:rsid w:val="004E6D46"/>
    <w:rsid w:val="004E7B36"/>
    <w:rsid w:val="00505BFD"/>
    <w:rsid w:val="005078C8"/>
    <w:rsid w:val="00513BF4"/>
    <w:rsid w:val="005203B9"/>
    <w:rsid w:val="00522457"/>
    <w:rsid w:val="00523AF5"/>
    <w:rsid w:val="00534587"/>
    <w:rsid w:val="005409CF"/>
    <w:rsid w:val="00542248"/>
    <w:rsid w:val="00550CE2"/>
    <w:rsid w:val="00557A5E"/>
    <w:rsid w:val="00564108"/>
    <w:rsid w:val="005652AF"/>
    <w:rsid w:val="0057172F"/>
    <w:rsid w:val="00572787"/>
    <w:rsid w:val="00593370"/>
    <w:rsid w:val="00595216"/>
    <w:rsid w:val="005A1511"/>
    <w:rsid w:val="005A1A13"/>
    <w:rsid w:val="005A63A9"/>
    <w:rsid w:val="005A67DC"/>
    <w:rsid w:val="005B2D92"/>
    <w:rsid w:val="005B475E"/>
    <w:rsid w:val="005B7FC8"/>
    <w:rsid w:val="005C2761"/>
    <w:rsid w:val="005D404E"/>
    <w:rsid w:val="005D5D12"/>
    <w:rsid w:val="005D7F5F"/>
    <w:rsid w:val="005E318F"/>
    <w:rsid w:val="00603A83"/>
    <w:rsid w:val="00612640"/>
    <w:rsid w:val="00613448"/>
    <w:rsid w:val="0061584D"/>
    <w:rsid w:val="00616092"/>
    <w:rsid w:val="00623BF8"/>
    <w:rsid w:val="00624DA3"/>
    <w:rsid w:val="006278BD"/>
    <w:rsid w:val="00646386"/>
    <w:rsid w:val="00663386"/>
    <w:rsid w:val="0066364E"/>
    <w:rsid w:val="0067355A"/>
    <w:rsid w:val="0067695B"/>
    <w:rsid w:val="00681747"/>
    <w:rsid w:val="00691877"/>
    <w:rsid w:val="00696689"/>
    <w:rsid w:val="0069719B"/>
    <w:rsid w:val="006A7642"/>
    <w:rsid w:val="006B73C1"/>
    <w:rsid w:val="006C06D6"/>
    <w:rsid w:val="006C4B6C"/>
    <w:rsid w:val="006D0666"/>
    <w:rsid w:val="006D42B5"/>
    <w:rsid w:val="006E1806"/>
    <w:rsid w:val="006E181B"/>
    <w:rsid w:val="006E4AA7"/>
    <w:rsid w:val="006E5671"/>
    <w:rsid w:val="006F51DA"/>
    <w:rsid w:val="006F57D2"/>
    <w:rsid w:val="007042F8"/>
    <w:rsid w:val="00720460"/>
    <w:rsid w:val="00721E82"/>
    <w:rsid w:val="007258FA"/>
    <w:rsid w:val="00725C43"/>
    <w:rsid w:val="007336E0"/>
    <w:rsid w:val="007346D1"/>
    <w:rsid w:val="00735BE0"/>
    <w:rsid w:val="007363F9"/>
    <w:rsid w:val="007373E1"/>
    <w:rsid w:val="00746342"/>
    <w:rsid w:val="00755189"/>
    <w:rsid w:val="007566B6"/>
    <w:rsid w:val="0076211B"/>
    <w:rsid w:val="007656BF"/>
    <w:rsid w:val="0077181F"/>
    <w:rsid w:val="007755B3"/>
    <w:rsid w:val="007776EA"/>
    <w:rsid w:val="00777CA9"/>
    <w:rsid w:val="00781B43"/>
    <w:rsid w:val="0078739F"/>
    <w:rsid w:val="00791807"/>
    <w:rsid w:val="007929FE"/>
    <w:rsid w:val="00795ECF"/>
    <w:rsid w:val="00797EF1"/>
    <w:rsid w:val="007A4D92"/>
    <w:rsid w:val="007A61D6"/>
    <w:rsid w:val="007B2CB6"/>
    <w:rsid w:val="007B6BC2"/>
    <w:rsid w:val="007C07E5"/>
    <w:rsid w:val="007C0FD2"/>
    <w:rsid w:val="007D1958"/>
    <w:rsid w:val="007D33DA"/>
    <w:rsid w:val="007D6480"/>
    <w:rsid w:val="007E5669"/>
    <w:rsid w:val="007F36C6"/>
    <w:rsid w:val="007F589B"/>
    <w:rsid w:val="00804304"/>
    <w:rsid w:val="008151B0"/>
    <w:rsid w:val="00822F86"/>
    <w:rsid w:val="0082783A"/>
    <w:rsid w:val="00827E0F"/>
    <w:rsid w:val="00837279"/>
    <w:rsid w:val="00846538"/>
    <w:rsid w:val="008537D8"/>
    <w:rsid w:val="00860E4D"/>
    <w:rsid w:val="00861D7B"/>
    <w:rsid w:val="00862B7D"/>
    <w:rsid w:val="00862D9D"/>
    <w:rsid w:val="008712CB"/>
    <w:rsid w:val="00872B35"/>
    <w:rsid w:val="00877651"/>
    <w:rsid w:val="00881526"/>
    <w:rsid w:val="00891F7C"/>
    <w:rsid w:val="0089273C"/>
    <w:rsid w:val="008A14E6"/>
    <w:rsid w:val="008A4E50"/>
    <w:rsid w:val="008B1D63"/>
    <w:rsid w:val="008B5ED6"/>
    <w:rsid w:val="008C50CA"/>
    <w:rsid w:val="008C6232"/>
    <w:rsid w:val="008D2170"/>
    <w:rsid w:val="008D6FD6"/>
    <w:rsid w:val="008D6FE0"/>
    <w:rsid w:val="008E08CD"/>
    <w:rsid w:val="008E12E3"/>
    <w:rsid w:val="008E3AA8"/>
    <w:rsid w:val="008E4E35"/>
    <w:rsid w:val="008E6E2D"/>
    <w:rsid w:val="008F6C1A"/>
    <w:rsid w:val="00901C47"/>
    <w:rsid w:val="00910E84"/>
    <w:rsid w:val="00911BC1"/>
    <w:rsid w:val="00920C40"/>
    <w:rsid w:val="00932603"/>
    <w:rsid w:val="009360D9"/>
    <w:rsid w:val="0093658B"/>
    <w:rsid w:val="00942B7D"/>
    <w:rsid w:val="00943074"/>
    <w:rsid w:val="00951AC6"/>
    <w:rsid w:val="00970910"/>
    <w:rsid w:val="00976D16"/>
    <w:rsid w:val="009915B8"/>
    <w:rsid w:val="0099222E"/>
    <w:rsid w:val="009A0735"/>
    <w:rsid w:val="009A36DF"/>
    <w:rsid w:val="009B1100"/>
    <w:rsid w:val="009B564E"/>
    <w:rsid w:val="009C75CB"/>
    <w:rsid w:val="009D5DB5"/>
    <w:rsid w:val="009D77A8"/>
    <w:rsid w:val="009E359B"/>
    <w:rsid w:val="009E5CD9"/>
    <w:rsid w:val="009F2696"/>
    <w:rsid w:val="009F5AFD"/>
    <w:rsid w:val="00A021BA"/>
    <w:rsid w:val="00A057EB"/>
    <w:rsid w:val="00A06036"/>
    <w:rsid w:val="00A06652"/>
    <w:rsid w:val="00A16598"/>
    <w:rsid w:val="00A16B48"/>
    <w:rsid w:val="00A30B91"/>
    <w:rsid w:val="00A43C33"/>
    <w:rsid w:val="00A75A93"/>
    <w:rsid w:val="00A76B47"/>
    <w:rsid w:val="00A77E9F"/>
    <w:rsid w:val="00A81532"/>
    <w:rsid w:val="00A821D3"/>
    <w:rsid w:val="00A905E8"/>
    <w:rsid w:val="00A948D8"/>
    <w:rsid w:val="00A951DF"/>
    <w:rsid w:val="00AA0292"/>
    <w:rsid w:val="00AA23CF"/>
    <w:rsid w:val="00AA398B"/>
    <w:rsid w:val="00AB4166"/>
    <w:rsid w:val="00AB4261"/>
    <w:rsid w:val="00AB4C1B"/>
    <w:rsid w:val="00AC2C9E"/>
    <w:rsid w:val="00AC42FA"/>
    <w:rsid w:val="00AD4002"/>
    <w:rsid w:val="00AD4670"/>
    <w:rsid w:val="00AD65CF"/>
    <w:rsid w:val="00AE1383"/>
    <w:rsid w:val="00AF1555"/>
    <w:rsid w:val="00AF2737"/>
    <w:rsid w:val="00B03723"/>
    <w:rsid w:val="00B055C9"/>
    <w:rsid w:val="00B05B94"/>
    <w:rsid w:val="00B06F06"/>
    <w:rsid w:val="00B10B75"/>
    <w:rsid w:val="00B239C7"/>
    <w:rsid w:val="00B26EAD"/>
    <w:rsid w:val="00B330A1"/>
    <w:rsid w:val="00B457F6"/>
    <w:rsid w:val="00B51EE0"/>
    <w:rsid w:val="00B57514"/>
    <w:rsid w:val="00B63EB7"/>
    <w:rsid w:val="00B7458B"/>
    <w:rsid w:val="00B74EA1"/>
    <w:rsid w:val="00B7777F"/>
    <w:rsid w:val="00B95A4A"/>
    <w:rsid w:val="00B96CA5"/>
    <w:rsid w:val="00B97DC9"/>
    <w:rsid w:val="00BA4061"/>
    <w:rsid w:val="00BB1A16"/>
    <w:rsid w:val="00BB70FC"/>
    <w:rsid w:val="00BB779D"/>
    <w:rsid w:val="00BB7962"/>
    <w:rsid w:val="00BC459D"/>
    <w:rsid w:val="00BD3451"/>
    <w:rsid w:val="00BD4777"/>
    <w:rsid w:val="00BD4932"/>
    <w:rsid w:val="00BD6679"/>
    <w:rsid w:val="00BF27AC"/>
    <w:rsid w:val="00BF409C"/>
    <w:rsid w:val="00BF45CC"/>
    <w:rsid w:val="00BF48B0"/>
    <w:rsid w:val="00C02826"/>
    <w:rsid w:val="00C0442C"/>
    <w:rsid w:val="00C04B20"/>
    <w:rsid w:val="00C20C76"/>
    <w:rsid w:val="00C24177"/>
    <w:rsid w:val="00C2492B"/>
    <w:rsid w:val="00C24E43"/>
    <w:rsid w:val="00C3091C"/>
    <w:rsid w:val="00C3288A"/>
    <w:rsid w:val="00C43AC1"/>
    <w:rsid w:val="00C45E56"/>
    <w:rsid w:val="00C63004"/>
    <w:rsid w:val="00C64F3C"/>
    <w:rsid w:val="00C67066"/>
    <w:rsid w:val="00C6723F"/>
    <w:rsid w:val="00C7093E"/>
    <w:rsid w:val="00C82700"/>
    <w:rsid w:val="00CB0F48"/>
    <w:rsid w:val="00CB7013"/>
    <w:rsid w:val="00CC2570"/>
    <w:rsid w:val="00CC364F"/>
    <w:rsid w:val="00CC7580"/>
    <w:rsid w:val="00CD2060"/>
    <w:rsid w:val="00CD7633"/>
    <w:rsid w:val="00CE1249"/>
    <w:rsid w:val="00CE43C0"/>
    <w:rsid w:val="00D145FA"/>
    <w:rsid w:val="00D31E44"/>
    <w:rsid w:val="00D33ECE"/>
    <w:rsid w:val="00D42746"/>
    <w:rsid w:val="00D4550B"/>
    <w:rsid w:val="00D54A3E"/>
    <w:rsid w:val="00D622A1"/>
    <w:rsid w:val="00D658BB"/>
    <w:rsid w:val="00D74D5D"/>
    <w:rsid w:val="00D77C3A"/>
    <w:rsid w:val="00D86757"/>
    <w:rsid w:val="00D90EF3"/>
    <w:rsid w:val="00D92E2F"/>
    <w:rsid w:val="00D956D4"/>
    <w:rsid w:val="00D961F7"/>
    <w:rsid w:val="00D963D1"/>
    <w:rsid w:val="00D970A5"/>
    <w:rsid w:val="00DB0CE4"/>
    <w:rsid w:val="00DB3D1B"/>
    <w:rsid w:val="00DC7A27"/>
    <w:rsid w:val="00DD5A15"/>
    <w:rsid w:val="00DE0DDF"/>
    <w:rsid w:val="00E02B34"/>
    <w:rsid w:val="00E32346"/>
    <w:rsid w:val="00E35757"/>
    <w:rsid w:val="00E45A99"/>
    <w:rsid w:val="00E479AB"/>
    <w:rsid w:val="00E52D19"/>
    <w:rsid w:val="00E62538"/>
    <w:rsid w:val="00E74151"/>
    <w:rsid w:val="00E75128"/>
    <w:rsid w:val="00E80144"/>
    <w:rsid w:val="00E853CA"/>
    <w:rsid w:val="00E863FB"/>
    <w:rsid w:val="00E8770B"/>
    <w:rsid w:val="00E87B77"/>
    <w:rsid w:val="00EA4E74"/>
    <w:rsid w:val="00EB352E"/>
    <w:rsid w:val="00EB3BC6"/>
    <w:rsid w:val="00EB508F"/>
    <w:rsid w:val="00EB5689"/>
    <w:rsid w:val="00EC3DC2"/>
    <w:rsid w:val="00EC4380"/>
    <w:rsid w:val="00EC5406"/>
    <w:rsid w:val="00EC5A8B"/>
    <w:rsid w:val="00EE1454"/>
    <w:rsid w:val="00EE23E9"/>
    <w:rsid w:val="00EE4727"/>
    <w:rsid w:val="00F028AF"/>
    <w:rsid w:val="00F04357"/>
    <w:rsid w:val="00F05DF3"/>
    <w:rsid w:val="00F11151"/>
    <w:rsid w:val="00F17487"/>
    <w:rsid w:val="00F2543F"/>
    <w:rsid w:val="00F27AFA"/>
    <w:rsid w:val="00F31153"/>
    <w:rsid w:val="00F37739"/>
    <w:rsid w:val="00F47B3E"/>
    <w:rsid w:val="00F51DB1"/>
    <w:rsid w:val="00F53279"/>
    <w:rsid w:val="00F5708F"/>
    <w:rsid w:val="00F577E9"/>
    <w:rsid w:val="00F650B2"/>
    <w:rsid w:val="00F65E6C"/>
    <w:rsid w:val="00F66301"/>
    <w:rsid w:val="00F855EB"/>
    <w:rsid w:val="00F908D4"/>
    <w:rsid w:val="00F91465"/>
    <w:rsid w:val="00F96B9F"/>
    <w:rsid w:val="00FA0BF0"/>
    <w:rsid w:val="00FA1AC3"/>
    <w:rsid w:val="00FA5E88"/>
    <w:rsid w:val="00FB320E"/>
    <w:rsid w:val="00FB5CC4"/>
    <w:rsid w:val="00FC0CBC"/>
    <w:rsid w:val="00FC47E0"/>
    <w:rsid w:val="00FC526E"/>
    <w:rsid w:val="00FE7EFE"/>
    <w:rsid w:val="00FF16D1"/>
    <w:rsid w:val="00FF2CB0"/>
    <w:rsid w:val="00FF4B07"/>
    <w:rsid w:val="00FF60CD"/>
    <w:rsid w:val="00FF611B"/>
    <w:rsid w:val="00FF6258"/>
    <w:rsid w:val="00FF7434"/>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5D6037-9EB7-4375-AC72-37E9216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link w:val="ConsPlusNormal0"/>
    <w:rsid w:val="009F269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9F2696"/>
    <w:rPr>
      <w:rFonts w:ascii="Calibri" w:hAnsi="Calibri" w:cs="Calibri"/>
      <w:szCs w:val="20"/>
    </w:rPr>
  </w:style>
  <w:style w:type="paragraph" w:customStyle="1" w:styleId="Standard">
    <w:name w:val="Standard"/>
    <w:rsid w:val="009F2696"/>
    <w:pPr>
      <w:suppressAutoHyphens/>
      <w:autoSpaceDN w:val="0"/>
      <w:textAlignment w:val="baseline"/>
    </w:pPr>
    <w:rPr>
      <w:rFonts w:ascii="Calibri" w:eastAsia="SimSun" w:hAnsi="Calibri" w:cs="F"/>
      <w:kern w:val="3"/>
    </w:rPr>
  </w:style>
  <w:style w:type="table" w:customStyle="1" w:styleId="1">
    <w:name w:val="Сетка таблицы светлая1"/>
    <w:basedOn w:val="a1"/>
    <w:uiPriority w:val="40"/>
    <w:rsid w:val="00DD5A1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0">
    <w:name w:val="Сетка таблицы1"/>
    <w:basedOn w:val="a1"/>
    <w:next w:val="a8"/>
    <w:uiPriority w:val="39"/>
    <w:rsid w:val="00791807"/>
    <w:pPr>
      <w:spacing w:after="0" w:line="240" w:lineRule="auto"/>
      <w:ind w:firstLine="851"/>
    </w:pPr>
    <w:rPr>
      <w:rFonts w:eastAsiaTheme="minorHAnsi" w:cstheme="minorBid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D2060"/>
    <w:pPr>
      <w:ind w:left="720"/>
      <w:contextualSpacing/>
    </w:pPr>
  </w:style>
  <w:style w:type="character" w:styleId="ac">
    <w:name w:val="annotation reference"/>
    <w:basedOn w:val="a0"/>
    <w:uiPriority w:val="99"/>
    <w:semiHidden/>
    <w:unhideWhenUsed/>
    <w:rsid w:val="003F1069"/>
    <w:rPr>
      <w:sz w:val="16"/>
      <w:szCs w:val="16"/>
    </w:rPr>
  </w:style>
  <w:style w:type="paragraph" w:styleId="ad">
    <w:name w:val="annotation text"/>
    <w:basedOn w:val="a"/>
    <w:link w:val="ae"/>
    <w:uiPriority w:val="99"/>
    <w:semiHidden/>
    <w:unhideWhenUsed/>
    <w:rsid w:val="003F1069"/>
  </w:style>
  <w:style w:type="character" w:customStyle="1" w:styleId="ae">
    <w:name w:val="Текст примечания Знак"/>
    <w:basedOn w:val="a0"/>
    <w:link w:val="ad"/>
    <w:uiPriority w:val="99"/>
    <w:semiHidden/>
    <w:rsid w:val="003F1069"/>
    <w:rPr>
      <w:sz w:val="20"/>
      <w:szCs w:val="20"/>
    </w:rPr>
  </w:style>
  <w:style w:type="paragraph" w:customStyle="1" w:styleId="ConsPlusTitle">
    <w:name w:val="ConsPlusTitle"/>
    <w:rsid w:val="00746342"/>
    <w:pPr>
      <w:widowControl w:val="0"/>
      <w:autoSpaceDE w:val="0"/>
      <w:autoSpaceDN w:val="0"/>
      <w:spacing w:after="0" w:line="240" w:lineRule="auto"/>
    </w:pPr>
    <w:rPr>
      <w:rFonts w:ascii="Calibri" w:eastAsiaTheme="minorEastAsia"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3420">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26E71161F17D116A1B21D8C04419528675FC634CACE54BFD7A8685806083097CC5906F818932AF43CEDE2F0804792F95a9W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26E71161F17D116A1B21D8C04419528675FC634CACE048F9788685806083097CC5906F818932AF43CEDE2F0804792F95a9W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26E71161F17D116A1B21D8C04419528675FC634CACED4CFC788685806083097CC5906F818932AF43CEDE2F0804792F95a9W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26E71161F17D116A1B21D8C04419528675FC634CADE64AF6768685806083097CC5906F818932AF43CEDE2F0804792F95a9WEJ" TargetMode="External"/><Relationship Id="rId4" Type="http://schemas.openxmlformats.org/officeDocument/2006/relationships/settings" Target="settings.xml"/><Relationship Id="rId9" Type="http://schemas.openxmlformats.org/officeDocument/2006/relationships/hyperlink" Target="consultantplus://offline/ref=BD26E71161F17D116A1B21CEC3284458847BAA6A4EADEF1CA32A80D2DF30855C2E85CE36D3CD79A341D0C22E0Ba1W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3F56-8D7D-49F6-AC23-7A938232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8477</Words>
  <Characters>48323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Яковлева Евгения Александровна</cp:lastModifiedBy>
  <cp:revision>2</cp:revision>
  <cp:lastPrinted>2024-02-21T11:40:00Z</cp:lastPrinted>
  <dcterms:created xsi:type="dcterms:W3CDTF">2024-03-13T08:27:00Z</dcterms:created>
  <dcterms:modified xsi:type="dcterms:W3CDTF">2024-03-13T08:27:00Z</dcterms:modified>
</cp:coreProperties>
</file>