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F9" w:rsidRPr="00FF2AF9" w:rsidRDefault="00474CC9" w:rsidP="00474CC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муниципальной собственности, на которые объявлен аукцион</w:t>
      </w:r>
    </w:p>
    <w:p w:rsidR="00FF2AF9" w:rsidRPr="00FF2AF9" w:rsidRDefault="00FF2AF9" w:rsidP="00FF2AF9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2AF9" w:rsidRPr="00FF2AF9" w:rsidRDefault="00FF2AF9" w:rsidP="00FF2AF9">
      <w:pPr>
        <w:pStyle w:val="21"/>
        <w:tabs>
          <w:tab w:val="left" w:pos="567"/>
          <w:tab w:val="left" w:pos="709"/>
          <w:tab w:val="left" w:pos="9498"/>
        </w:tabs>
        <w:spacing w:line="240" w:lineRule="auto"/>
        <w:contextualSpacing/>
        <w:jc w:val="both"/>
        <w:rPr>
          <w:rFonts w:cs="Times New Roman"/>
          <w:szCs w:val="28"/>
        </w:rPr>
      </w:pPr>
      <w:r w:rsidRPr="00FF2AF9">
        <w:rPr>
          <w:rFonts w:cs="Times New Roman"/>
          <w:szCs w:val="28"/>
        </w:rPr>
        <w:t xml:space="preserve">1. </w:t>
      </w:r>
      <w:r w:rsidRPr="00FF2AF9">
        <w:rPr>
          <w:rFonts w:cs="Times New Roman"/>
          <w:spacing w:val="6"/>
          <w:szCs w:val="28"/>
        </w:rPr>
        <w:t xml:space="preserve">Нежилое помещение общей площадью 235,7 </w:t>
      </w:r>
      <w:proofErr w:type="spellStart"/>
      <w:r w:rsidRPr="00FF2AF9">
        <w:rPr>
          <w:rFonts w:cs="Times New Roman"/>
          <w:spacing w:val="6"/>
          <w:szCs w:val="28"/>
        </w:rPr>
        <w:t>кв.м</w:t>
      </w:r>
      <w:proofErr w:type="spellEnd"/>
      <w:r w:rsidRPr="00FF2AF9">
        <w:rPr>
          <w:rFonts w:cs="Times New Roman"/>
          <w:spacing w:val="6"/>
          <w:szCs w:val="28"/>
        </w:rPr>
        <w:t xml:space="preserve"> (номера на поэтажном плане № 1-18, расположенные на 1-м этаже, № 9-11 – в подвале) в доме 13 по 1-му Краснофлотскому переулку в городе Смоленске.</w:t>
      </w:r>
    </w:p>
    <w:p w:rsidR="00FF2AF9" w:rsidRPr="00FF2AF9" w:rsidRDefault="00FF2AF9" w:rsidP="00FF2A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Начальная цена - </w:t>
      </w:r>
      <w:r w:rsidR="00474CC9">
        <w:rPr>
          <w:rFonts w:ascii="Times New Roman" w:hAnsi="Times New Roman" w:cs="Times New Roman"/>
          <w:spacing w:val="6"/>
          <w:sz w:val="28"/>
          <w:szCs w:val="28"/>
        </w:rPr>
        <w:t xml:space="preserve">5 797 340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>руб. (с НДС).</w:t>
      </w:r>
    </w:p>
    <w:p w:rsidR="00FF2AF9" w:rsidRPr="00FF2AF9" w:rsidRDefault="00FF2AF9" w:rsidP="00FF2AF9">
      <w:pPr>
        <w:pStyle w:val="21"/>
        <w:tabs>
          <w:tab w:val="left" w:pos="567"/>
          <w:tab w:val="left" w:pos="709"/>
          <w:tab w:val="left" w:pos="9498"/>
        </w:tabs>
        <w:spacing w:line="240" w:lineRule="auto"/>
        <w:contextualSpacing/>
        <w:jc w:val="both"/>
        <w:rPr>
          <w:rFonts w:cs="Times New Roman"/>
          <w:szCs w:val="28"/>
        </w:rPr>
      </w:pPr>
      <w:r w:rsidRPr="00FF2AF9">
        <w:rPr>
          <w:rFonts w:cs="Times New Roman"/>
          <w:szCs w:val="28"/>
        </w:rPr>
        <w:t xml:space="preserve">2. </w:t>
      </w:r>
      <w:r w:rsidRPr="00FF2AF9">
        <w:rPr>
          <w:rFonts w:cs="Times New Roman"/>
          <w:spacing w:val="6"/>
          <w:szCs w:val="28"/>
        </w:rPr>
        <w:t xml:space="preserve">Нежилые помещения общей площадью 158,4 </w:t>
      </w:r>
      <w:proofErr w:type="spellStart"/>
      <w:r w:rsidRPr="00FF2AF9">
        <w:rPr>
          <w:rFonts w:cs="Times New Roman"/>
          <w:spacing w:val="6"/>
          <w:szCs w:val="28"/>
        </w:rPr>
        <w:t>кв.м</w:t>
      </w:r>
      <w:proofErr w:type="spellEnd"/>
      <w:r w:rsidRPr="00FF2AF9">
        <w:rPr>
          <w:rFonts w:cs="Times New Roman"/>
          <w:spacing w:val="6"/>
          <w:szCs w:val="28"/>
        </w:rPr>
        <w:t xml:space="preserve"> (номера на поэтажном плане № 33-35), расположенные в подвале дома 8 по проспекту Гагарина в городе Смоленске</w:t>
      </w:r>
    </w:p>
    <w:p w:rsidR="00FF2AF9" w:rsidRPr="00FF2AF9" w:rsidRDefault="00FF2AF9" w:rsidP="00FF2AF9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Начальная цена -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>5 061 020 руб. (с НДС).</w:t>
      </w:r>
    </w:p>
    <w:p w:rsidR="00FF2AF9" w:rsidRPr="00FF2AF9" w:rsidRDefault="00FF2AF9" w:rsidP="00FF2AF9">
      <w:pPr>
        <w:pStyle w:val="21"/>
        <w:tabs>
          <w:tab w:val="left" w:pos="567"/>
          <w:tab w:val="left" w:pos="709"/>
          <w:tab w:val="left" w:pos="9498"/>
        </w:tabs>
        <w:spacing w:line="240" w:lineRule="auto"/>
        <w:contextualSpacing/>
        <w:jc w:val="both"/>
        <w:rPr>
          <w:rFonts w:cs="Times New Roman"/>
          <w:spacing w:val="6"/>
          <w:szCs w:val="28"/>
        </w:rPr>
      </w:pPr>
      <w:r w:rsidRPr="00FF2AF9">
        <w:rPr>
          <w:rFonts w:cs="Times New Roman"/>
          <w:spacing w:val="6"/>
          <w:szCs w:val="28"/>
        </w:rPr>
        <w:t xml:space="preserve">3. Нежилое помещение общей площадью 87,5 </w:t>
      </w:r>
      <w:proofErr w:type="spellStart"/>
      <w:r w:rsidRPr="00FF2AF9">
        <w:rPr>
          <w:rFonts w:cs="Times New Roman"/>
          <w:spacing w:val="6"/>
          <w:szCs w:val="28"/>
        </w:rPr>
        <w:t>кв.м</w:t>
      </w:r>
      <w:proofErr w:type="spellEnd"/>
      <w:r w:rsidRPr="00FF2AF9">
        <w:rPr>
          <w:rFonts w:cs="Times New Roman"/>
          <w:spacing w:val="6"/>
          <w:szCs w:val="28"/>
        </w:rPr>
        <w:t>, расположенное на 1-м этаже в доме 7 по улице Багратиона в городе Смоленске.</w:t>
      </w:r>
    </w:p>
    <w:p w:rsidR="00FF2AF9" w:rsidRPr="00FF2AF9" w:rsidRDefault="00FF2AF9" w:rsidP="00FF2AF9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Начальная цена -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>4 259 800 руб. (с НДС).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Прием заявок, документов, а также ознакомление претендентов с порядком продажи имущества, предметом торгов, условиями договора купли-продажи осуществляется по адресу: г. Смоленск, ул. Дзержинского, 11, </w:t>
      </w:r>
      <w:proofErr w:type="spellStart"/>
      <w:r w:rsidRPr="00FF2A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2AF9">
        <w:rPr>
          <w:rFonts w:ascii="Times New Roman" w:hAnsi="Times New Roman" w:cs="Times New Roman"/>
          <w:sz w:val="28"/>
          <w:szCs w:val="28"/>
        </w:rPr>
        <w:t xml:space="preserve">. № 8 с 17.05.2017 по 13.06.2017 с 10.00 до 16.00 часов (понедельник – четверг), с 10.00 до 15.00 (пятница), </w:t>
      </w:r>
      <w:r w:rsidRPr="00FF2AF9">
        <w:rPr>
          <w:rFonts w:ascii="Times New Roman" w:hAnsi="Times New Roman" w:cs="Times New Roman"/>
          <w:spacing w:val="-2"/>
          <w:sz w:val="28"/>
          <w:szCs w:val="28"/>
        </w:rPr>
        <w:t>обеденный перерыв с 13 часов 00 минут до 14 часов 00 минут</w:t>
      </w:r>
      <w:r w:rsidRPr="00FF2AF9">
        <w:rPr>
          <w:rFonts w:ascii="Times New Roman" w:hAnsi="Times New Roman" w:cs="Times New Roman"/>
          <w:sz w:val="28"/>
          <w:szCs w:val="28"/>
        </w:rPr>
        <w:t>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>Аукционы состоятся 20.06.2017 в 10-00, 11-00 и в 12-00.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4.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 xml:space="preserve">Нежилое помещение общей площадью 127,7 </w:t>
      </w:r>
      <w:proofErr w:type="spellStart"/>
      <w:r w:rsidRPr="00FF2AF9">
        <w:rPr>
          <w:rFonts w:ascii="Times New Roman" w:hAnsi="Times New Roman" w:cs="Times New Roman"/>
          <w:spacing w:val="6"/>
          <w:sz w:val="28"/>
          <w:szCs w:val="28"/>
        </w:rPr>
        <w:t>кв.м</w:t>
      </w:r>
      <w:proofErr w:type="spellEnd"/>
      <w:r w:rsidRPr="00FF2AF9">
        <w:rPr>
          <w:rFonts w:ascii="Times New Roman" w:hAnsi="Times New Roman" w:cs="Times New Roman"/>
          <w:spacing w:val="6"/>
          <w:sz w:val="28"/>
          <w:szCs w:val="28"/>
        </w:rPr>
        <w:t xml:space="preserve"> (номера на поэтажном плане № 1-19), расположенное на 1-м этаже в доме 19 по улице Николаева в городе Смоленске.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Начальная цена -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>5 403 220 руб. (с НДС).</w:t>
      </w:r>
    </w:p>
    <w:p w:rsidR="00FF2AF9" w:rsidRPr="00FF2AF9" w:rsidRDefault="00FF2AF9" w:rsidP="00FF2AF9">
      <w:pPr>
        <w:pStyle w:val="21"/>
        <w:tabs>
          <w:tab w:val="left" w:pos="567"/>
          <w:tab w:val="left" w:pos="709"/>
          <w:tab w:val="left" w:pos="9498"/>
        </w:tabs>
        <w:spacing w:line="240" w:lineRule="auto"/>
        <w:contextualSpacing/>
        <w:jc w:val="both"/>
        <w:rPr>
          <w:rFonts w:cs="Times New Roman"/>
          <w:spacing w:val="6"/>
          <w:szCs w:val="28"/>
        </w:rPr>
      </w:pPr>
      <w:r w:rsidRPr="00FF2AF9">
        <w:rPr>
          <w:rFonts w:cs="Times New Roman"/>
          <w:spacing w:val="6"/>
          <w:szCs w:val="28"/>
        </w:rPr>
        <w:t xml:space="preserve">5. Нежилое помещение общей площадью 137,5 </w:t>
      </w:r>
      <w:proofErr w:type="spellStart"/>
      <w:r w:rsidRPr="00FF2AF9">
        <w:rPr>
          <w:rFonts w:cs="Times New Roman"/>
          <w:spacing w:val="6"/>
          <w:szCs w:val="28"/>
        </w:rPr>
        <w:t>кв.м</w:t>
      </w:r>
      <w:proofErr w:type="spellEnd"/>
      <w:r w:rsidRPr="00FF2AF9">
        <w:rPr>
          <w:rFonts w:cs="Times New Roman"/>
          <w:spacing w:val="6"/>
          <w:szCs w:val="28"/>
        </w:rPr>
        <w:t>, расположенное на 1-м этаже в доме 3 по улице Чкалова в городе Смоленске.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Начальная цена -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>2 691 580 руб. (с НДС).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6.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 xml:space="preserve">Нежилое помещение общей площадью 105,7 </w:t>
      </w:r>
      <w:proofErr w:type="spellStart"/>
      <w:r w:rsidRPr="00FF2AF9">
        <w:rPr>
          <w:rFonts w:ascii="Times New Roman" w:hAnsi="Times New Roman" w:cs="Times New Roman"/>
          <w:spacing w:val="6"/>
          <w:sz w:val="28"/>
          <w:szCs w:val="28"/>
        </w:rPr>
        <w:t>кв.м</w:t>
      </w:r>
      <w:proofErr w:type="spellEnd"/>
      <w:r w:rsidRPr="00FF2AF9">
        <w:rPr>
          <w:rFonts w:ascii="Times New Roman" w:hAnsi="Times New Roman" w:cs="Times New Roman"/>
          <w:spacing w:val="6"/>
          <w:sz w:val="28"/>
          <w:szCs w:val="28"/>
        </w:rPr>
        <w:t xml:space="preserve"> (номера на поэтажном плане № 1-5), расположенное на цокольном этаже в доме 13 по Хлебозаводскому переулку в городе Смоленске.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Начальная цена - </w:t>
      </w:r>
      <w:r w:rsidRPr="00FF2AF9">
        <w:rPr>
          <w:rFonts w:ascii="Times New Roman" w:hAnsi="Times New Roman" w:cs="Times New Roman"/>
          <w:spacing w:val="6"/>
          <w:sz w:val="28"/>
          <w:szCs w:val="28"/>
        </w:rPr>
        <w:t>1 663 800 руб. (с НДС).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Прием заявок, документов, а также ознакомление претендентов с порядком продажи имущества, предметом торгов, условиями договора купли-продажи осуществляется по адресу: г. Смоленск, ул. Дзержинского, 11, </w:t>
      </w:r>
      <w:proofErr w:type="spellStart"/>
      <w:r w:rsidRPr="00FF2A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2AF9">
        <w:rPr>
          <w:rFonts w:ascii="Times New Roman" w:hAnsi="Times New Roman" w:cs="Times New Roman"/>
          <w:sz w:val="28"/>
          <w:szCs w:val="28"/>
        </w:rPr>
        <w:t>. № 8 с</w:t>
      </w:r>
      <w:r w:rsidRPr="00FF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AF9">
        <w:rPr>
          <w:rFonts w:ascii="Times New Roman" w:hAnsi="Times New Roman" w:cs="Times New Roman"/>
          <w:sz w:val="28"/>
          <w:szCs w:val="28"/>
        </w:rPr>
        <w:t xml:space="preserve">18.05.2017 по 15.06.2017 с 10.00 до 16.00 часов (понедельник – четверг), с 10.00 до 15.00 (пятница), </w:t>
      </w:r>
      <w:r w:rsidRPr="00FF2AF9">
        <w:rPr>
          <w:rFonts w:ascii="Times New Roman" w:hAnsi="Times New Roman" w:cs="Times New Roman"/>
          <w:spacing w:val="-2"/>
          <w:sz w:val="28"/>
          <w:szCs w:val="28"/>
        </w:rPr>
        <w:t>обеденный перерыв с 13 часов 00 минут до 14 часов 00 минут</w:t>
      </w:r>
      <w:r w:rsidRPr="00FF2AF9">
        <w:rPr>
          <w:rFonts w:ascii="Times New Roman" w:hAnsi="Times New Roman" w:cs="Times New Roman"/>
          <w:sz w:val="28"/>
          <w:szCs w:val="28"/>
        </w:rPr>
        <w:t>.</w:t>
      </w:r>
    </w:p>
    <w:p w:rsidR="00FF2AF9" w:rsidRP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>Аукционы состоятся 22.06.2017 в 10-00, 12-00 и в 14-00.</w:t>
      </w:r>
    </w:p>
    <w:p w:rsidR="00FF2AF9" w:rsidRDefault="00FF2AF9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F9">
        <w:rPr>
          <w:rFonts w:ascii="Times New Roman" w:hAnsi="Times New Roman" w:cs="Times New Roman"/>
          <w:sz w:val="28"/>
          <w:szCs w:val="28"/>
        </w:rPr>
        <w:t xml:space="preserve">Необходимая информация о проводимых Администрацией города Смоленска торгах размещается на официальных сайтах в сети «Интернет» по адресам: </w:t>
      </w:r>
      <w:hyperlink r:id="rId5" w:history="1"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torgi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gov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FF2AF9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smoladmin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FF2AF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FF2AF9">
        <w:rPr>
          <w:rFonts w:ascii="Times New Roman" w:hAnsi="Times New Roman" w:cs="Times New Roman"/>
          <w:sz w:val="28"/>
          <w:szCs w:val="28"/>
        </w:rPr>
        <w:t xml:space="preserve"> в свободном доступе.</w:t>
      </w:r>
    </w:p>
    <w:p w:rsidR="006302D6" w:rsidRDefault="006302D6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2D6" w:rsidRDefault="006302D6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2D6" w:rsidRDefault="006302D6" w:rsidP="00FF2A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9CD" w:rsidRDefault="003A69CD" w:rsidP="003A69C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69CD" w:rsidRDefault="003A69CD" w:rsidP="003A69C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4CC9" w:rsidRDefault="00474CC9" w:rsidP="003A69C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4CC9" w:rsidRDefault="00474CC9" w:rsidP="003A69C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02D6" w:rsidRPr="00FF2AF9" w:rsidRDefault="00474CC9" w:rsidP="00474C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Объекты недвижимости, планируемые к приватизации</w:t>
      </w:r>
    </w:p>
    <w:p w:rsidR="00FF2AF9" w:rsidRPr="00FF2AF9" w:rsidRDefault="00FF2AF9" w:rsidP="00FF2A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801"/>
        <w:gridCol w:w="2267"/>
      </w:tblGrid>
      <w:tr w:rsidR="006302D6" w:rsidRPr="00886D86" w:rsidTr="0008071B">
        <w:trPr>
          <w:trHeight w:val="717"/>
        </w:trPr>
        <w:tc>
          <w:tcPr>
            <w:tcW w:w="560" w:type="dxa"/>
            <w:shd w:val="clear" w:color="auto" w:fill="auto"/>
          </w:tcPr>
          <w:p w:rsidR="006302D6" w:rsidRPr="00886D86" w:rsidRDefault="006302D6" w:rsidP="0008071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2D6" w:rsidRPr="00886D86" w:rsidRDefault="006302D6" w:rsidP="0008071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1" w:type="dxa"/>
            <w:shd w:val="clear" w:color="auto" w:fill="auto"/>
          </w:tcPr>
          <w:p w:rsidR="006302D6" w:rsidRPr="00886D86" w:rsidRDefault="006302D6" w:rsidP="000807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7" w:type="dxa"/>
            <w:shd w:val="clear" w:color="auto" w:fill="auto"/>
          </w:tcPr>
          <w:p w:rsidR="006302D6" w:rsidRPr="00886D86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Начальная цена (руб., с НДС)</w:t>
            </w:r>
          </w:p>
        </w:tc>
      </w:tr>
      <w:tr w:rsidR="006302D6" w:rsidRPr="00942745" w:rsidTr="0008071B">
        <w:trPr>
          <w:trHeight w:val="1143"/>
        </w:trPr>
        <w:tc>
          <w:tcPr>
            <w:tcW w:w="560" w:type="dxa"/>
            <w:shd w:val="clear" w:color="auto" w:fill="auto"/>
          </w:tcPr>
          <w:p w:rsidR="006302D6" w:rsidRPr="00942745" w:rsidRDefault="006302D6" w:rsidP="0008071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6302D6" w:rsidRPr="00942745" w:rsidRDefault="006302D6" w:rsidP="0008071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164,4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(этаж 1) в доме 11а</w:t>
            </w: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город Смоленск, улица Чкалова</w:t>
            </w: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3 577 760</w:t>
            </w:r>
          </w:p>
        </w:tc>
      </w:tr>
      <w:tr w:rsidR="006302D6" w:rsidRPr="00942745" w:rsidTr="0008071B">
        <w:trPr>
          <w:trHeight w:val="879"/>
        </w:trPr>
        <w:tc>
          <w:tcPr>
            <w:tcW w:w="560" w:type="dxa"/>
            <w:shd w:val="clear" w:color="auto" w:fill="auto"/>
          </w:tcPr>
          <w:p w:rsidR="006302D6" w:rsidRPr="00942745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6302D6" w:rsidRPr="00942745" w:rsidRDefault="006302D6" w:rsidP="000807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136,4</w:t>
            </w: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7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(этаж 1, номера на поэтажном плане 39, 41, 42, 53, 57</w:t>
            </w: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 71</w:t>
            </w: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Pr="0094274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Смоленск, улица Шевченко</w:t>
            </w:r>
          </w:p>
          <w:p w:rsidR="006302D6" w:rsidRPr="00942745" w:rsidRDefault="006302D6" w:rsidP="000807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3 977 780</w:t>
            </w:r>
          </w:p>
        </w:tc>
      </w:tr>
    </w:tbl>
    <w:p w:rsidR="00FF2AF9" w:rsidRDefault="00FF2AF9" w:rsidP="00FF2A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801"/>
        <w:gridCol w:w="2267"/>
      </w:tblGrid>
      <w:tr w:rsidR="006302D6" w:rsidRPr="00886D86" w:rsidTr="00474CC9">
        <w:trPr>
          <w:trHeight w:val="717"/>
        </w:trPr>
        <w:tc>
          <w:tcPr>
            <w:tcW w:w="560" w:type="dxa"/>
            <w:shd w:val="clear" w:color="auto" w:fill="auto"/>
          </w:tcPr>
          <w:p w:rsidR="006302D6" w:rsidRPr="00886D86" w:rsidRDefault="006302D6" w:rsidP="0008071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02D6" w:rsidRPr="00886D86" w:rsidRDefault="006302D6" w:rsidP="0008071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8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1" w:type="dxa"/>
            <w:shd w:val="clear" w:color="auto" w:fill="auto"/>
          </w:tcPr>
          <w:p w:rsidR="006302D6" w:rsidRPr="00886D86" w:rsidRDefault="006302D6" w:rsidP="000807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7" w:type="dxa"/>
            <w:shd w:val="clear" w:color="auto" w:fill="auto"/>
          </w:tcPr>
          <w:p w:rsidR="006302D6" w:rsidRPr="00886D86" w:rsidRDefault="006302D6" w:rsidP="00474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Ожидаемая цена продажи (руб., без </w:t>
            </w:r>
            <w:r w:rsidRPr="0088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НДС)</w:t>
            </w:r>
          </w:p>
        </w:tc>
      </w:tr>
      <w:tr w:rsidR="006302D6" w:rsidRPr="00942745" w:rsidTr="00474CC9">
        <w:trPr>
          <w:trHeight w:val="1143"/>
        </w:trPr>
        <w:tc>
          <w:tcPr>
            <w:tcW w:w="560" w:type="dxa"/>
            <w:shd w:val="clear" w:color="auto" w:fill="auto"/>
          </w:tcPr>
          <w:p w:rsidR="006302D6" w:rsidRPr="00942745" w:rsidRDefault="006302D6" w:rsidP="0008071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  <w:shd w:val="clear" w:color="auto" w:fill="auto"/>
          </w:tcPr>
          <w:p w:rsidR="006302D6" w:rsidRPr="00942745" w:rsidRDefault="006302D6" w:rsidP="0008071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Производственно-техническое здание</w:t>
            </w:r>
            <w:r w:rsidRPr="00694F3C">
              <w:rPr>
                <w:rFonts w:ascii="Times New Roman" w:hAnsi="Times New Roman"/>
                <w:sz w:val="24"/>
                <w:szCs w:val="24"/>
              </w:rPr>
              <w:t xml:space="preserve"> общей площадью 183,5 </w:t>
            </w:r>
            <w:proofErr w:type="spellStart"/>
            <w:r w:rsidRPr="00694F3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94F3C">
              <w:rPr>
                <w:rFonts w:ascii="Times New Roman" w:hAnsi="Times New Roman"/>
                <w:sz w:val="24"/>
                <w:szCs w:val="24"/>
              </w:rPr>
              <w:t xml:space="preserve"> (количество этажей – 1) с земельным участком площадью 817 </w:t>
            </w:r>
            <w:proofErr w:type="spellStart"/>
            <w:r w:rsidRPr="00694F3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94F3C">
              <w:rPr>
                <w:rFonts w:ascii="Times New Roman" w:hAnsi="Times New Roman"/>
                <w:sz w:val="24"/>
                <w:szCs w:val="24"/>
              </w:rPr>
              <w:t>, отнесенным к категории земель населенных пунктов, с кадастровым номером 67:27:0013842:1, занимаемым названным объектом и необходимым для его использования,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адресу: Российская Федерация, Смоленская область, город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Смоленск,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Автозаводской переулок</w:t>
            </w:r>
            <w:r w:rsidRPr="00694F3C"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2 966 200</w:t>
            </w:r>
          </w:p>
        </w:tc>
      </w:tr>
      <w:tr w:rsidR="006302D6" w:rsidRPr="00942745" w:rsidTr="00474CC9">
        <w:trPr>
          <w:trHeight w:val="879"/>
        </w:trPr>
        <w:tc>
          <w:tcPr>
            <w:tcW w:w="560" w:type="dxa"/>
            <w:shd w:val="clear" w:color="auto" w:fill="auto"/>
          </w:tcPr>
          <w:p w:rsidR="006302D6" w:rsidRPr="00942745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1" w:type="dxa"/>
            <w:shd w:val="clear" w:color="auto" w:fill="auto"/>
          </w:tcPr>
          <w:p w:rsidR="006302D6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3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70,5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этажей – 1) </w:t>
            </w:r>
            <w:r w:rsidRPr="00694F3C">
              <w:rPr>
                <w:rFonts w:ascii="Times New Roman" w:hAnsi="Times New Roman"/>
                <w:sz w:val="24"/>
                <w:szCs w:val="24"/>
              </w:rPr>
              <w:t xml:space="preserve">с земельным участком </w:t>
            </w:r>
            <w:r>
              <w:rPr>
                <w:rFonts w:ascii="Times New Roman" w:hAnsi="Times New Roman"/>
                <w:sz w:val="24"/>
                <w:szCs w:val="24"/>
              </w:rPr>
              <w:t>площадью 539</w:t>
            </w:r>
            <w:r w:rsidRPr="00694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F3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94F3C">
              <w:rPr>
                <w:rFonts w:ascii="Times New Roman" w:hAnsi="Times New Roman"/>
                <w:sz w:val="24"/>
                <w:szCs w:val="24"/>
              </w:rPr>
              <w:t>, отнесенным к категории земель населенных пунктов, с кадастровым но</w:t>
            </w:r>
            <w:r>
              <w:rPr>
                <w:rFonts w:ascii="Times New Roman" w:hAnsi="Times New Roman"/>
                <w:sz w:val="24"/>
                <w:szCs w:val="24"/>
              </w:rPr>
              <w:t>мером 67:27:0014557:7</w:t>
            </w:r>
            <w:r w:rsidRPr="00694F3C">
              <w:rPr>
                <w:rFonts w:ascii="Times New Roman" w:hAnsi="Times New Roman"/>
                <w:sz w:val="24"/>
                <w:szCs w:val="24"/>
              </w:rPr>
              <w:t>, занимаемым названным объектом и необходимым для его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Смоленская область, город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Смоленск,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Московский Большак, дом 30</w:t>
            </w:r>
          </w:p>
          <w:p w:rsidR="006302D6" w:rsidRPr="00942745" w:rsidRDefault="006302D6" w:rsidP="000807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1 300 000</w:t>
            </w:r>
          </w:p>
        </w:tc>
      </w:tr>
      <w:tr w:rsidR="006302D6" w:rsidRPr="00942745" w:rsidTr="00474CC9">
        <w:tc>
          <w:tcPr>
            <w:tcW w:w="560" w:type="dxa"/>
            <w:shd w:val="clear" w:color="auto" w:fill="auto"/>
          </w:tcPr>
          <w:p w:rsidR="006302D6" w:rsidRPr="00942745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1" w:type="dxa"/>
            <w:shd w:val="clear" w:color="auto" w:fill="auto"/>
          </w:tcPr>
          <w:p w:rsidR="006302D6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3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41,3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(этаж 1)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Федерация, Смоленская область, город Смоленск, улица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Беляева, дом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6302D6" w:rsidRPr="00942745" w:rsidRDefault="006302D6" w:rsidP="000807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1 700 000</w:t>
            </w:r>
          </w:p>
        </w:tc>
      </w:tr>
      <w:bookmarkEnd w:id="0"/>
      <w:tr w:rsidR="006302D6" w:rsidRPr="00942745" w:rsidTr="00474CC9">
        <w:tc>
          <w:tcPr>
            <w:tcW w:w="560" w:type="dxa"/>
            <w:shd w:val="clear" w:color="auto" w:fill="auto"/>
          </w:tcPr>
          <w:p w:rsidR="006302D6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1" w:type="dxa"/>
            <w:shd w:val="clear" w:color="auto" w:fill="auto"/>
          </w:tcPr>
          <w:p w:rsidR="006302D6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111,1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(этаж 1, номера на поэтажном плане 13-24)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Федерация, Смоленская область, город Смоленск, улица Губенко, дом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6302D6" w:rsidRPr="00E47733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2 700 000</w:t>
            </w:r>
          </w:p>
        </w:tc>
      </w:tr>
      <w:tr w:rsidR="006302D6" w:rsidRPr="00942745" w:rsidTr="00474CC9">
        <w:tc>
          <w:tcPr>
            <w:tcW w:w="560" w:type="dxa"/>
            <w:shd w:val="clear" w:color="auto" w:fill="auto"/>
          </w:tcPr>
          <w:p w:rsidR="006302D6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1" w:type="dxa"/>
            <w:shd w:val="clear" w:color="auto" w:fill="auto"/>
          </w:tcPr>
          <w:p w:rsidR="006302D6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3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78,5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(этаж 1, номера на поэтажном плане 1-9),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расположенное по адресу</w:t>
            </w:r>
            <w:r>
              <w:rPr>
                <w:rFonts w:ascii="Times New Roman" w:hAnsi="Times New Roman"/>
                <w:sz w:val="24"/>
                <w:szCs w:val="24"/>
              </w:rPr>
              <w:t>: Российская Федерация, Смоленская область, город Смоленск, улица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Лавочкина, дом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302D6" w:rsidRPr="00E47733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1 800 000</w:t>
            </w:r>
          </w:p>
        </w:tc>
      </w:tr>
      <w:tr w:rsidR="006302D6" w:rsidRPr="00942745" w:rsidTr="00474CC9">
        <w:tc>
          <w:tcPr>
            <w:tcW w:w="560" w:type="dxa"/>
            <w:shd w:val="clear" w:color="auto" w:fill="auto"/>
          </w:tcPr>
          <w:p w:rsidR="006302D6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1" w:type="dxa"/>
            <w:shd w:val="clear" w:color="auto" w:fill="auto"/>
          </w:tcPr>
          <w:p w:rsidR="006302D6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74,3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(цокольный этаж), расположенное по адресу: Российская Федерация, Смоленская область, город Смоленск, улица</w:t>
            </w:r>
            <w:r w:rsidRPr="00E47733">
              <w:rPr>
                <w:rFonts w:ascii="Times New Roman" w:hAnsi="Times New Roman"/>
                <w:sz w:val="24"/>
                <w:szCs w:val="24"/>
              </w:rPr>
              <w:t xml:space="preserve"> Фрунзе</w:t>
            </w:r>
            <w:r>
              <w:rPr>
                <w:rFonts w:ascii="Times New Roman" w:hAnsi="Times New Roman"/>
                <w:sz w:val="24"/>
                <w:szCs w:val="24"/>
              </w:rPr>
              <w:t>, дом 16</w:t>
            </w:r>
          </w:p>
          <w:p w:rsidR="006302D6" w:rsidRPr="00E47733" w:rsidRDefault="006302D6" w:rsidP="00080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6302D6" w:rsidRPr="00942745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</w:tr>
      <w:tr w:rsidR="006302D6" w:rsidTr="00474CC9">
        <w:tc>
          <w:tcPr>
            <w:tcW w:w="560" w:type="dxa"/>
            <w:shd w:val="clear" w:color="auto" w:fill="auto"/>
          </w:tcPr>
          <w:p w:rsidR="006302D6" w:rsidRDefault="006302D6" w:rsidP="0008071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1" w:type="dxa"/>
            <w:shd w:val="clear" w:color="auto" w:fill="auto"/>
          </w:tcPr>
          <w:p w:rsidR="006302D6" w:rsidRDefault="006302D6" w:rsidP="008E41F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Административно-бытовой корпус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702,7 кв. м (количество этажей - 2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>),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помещения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            523,3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(количество этажей - 1), гараж на 7 автомашин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807,3 кв. м (количество этажей - 1) 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10000 кв. м с кадастровым номером 67:27:0020802:18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>, занимаемым названными объектами и необходимым для их использования,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</w:t>
            </w:r>
            <w:r w:rsidRPr="0011152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Смоленск,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33в</w:t>
            </w:r>
          </w:p>
        </w:tc>
        <w:tc>
          <w:tcPr>
            <w:tcW w:w="2267" w:type="dxa"/>
            <w:shd w:val="clear" w:color="auto" w:fill="auto"/>
          </w:tcPr>
          <w:p w:rsidR="006302D6" w:rsidRDefault="006302D6" w:rsidP="0008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10 950 000</w:t>
            </w:r>
          </w:p>
        </w:tc>
      </w:tr>
    </w:tbl>
    <w:p w:rsidR="006302D6" w:rsidRPr="00FF2AF9" w:rsidRDefault="006302D6" w:rsidP="00FF2A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302D6" w:rsidRPr="00FF2AF9" w:rsidSect="003A69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C0"/>
    <w:rsid w:val="00043534"/>
    <w:rsid w:val="00104136"/>
    <w:rsid w:val="002251D1"/>
    <w:rsid w:val="002D0ED5"/>
    <w:rsid w:val="003761D5"/>
    <w:rsid w:val="003A69CD"/>
    <w:rsid w:val="003C49D3"/>
    <w:rsid w:val="00474CC9"/>
    <w:rsid w:val="006302D6"/>
    <w:rsid w:val="006344FC"/>
    <w:rsid w:val="00691C54"/>
    <w:rsid w:val="00691E67"/>
    <w:rsid w:val="0072193A"/>
    <w:rsid w:val="00786211"/>
    <w:rsid w:val="00827F32"/>
    <w:rsid w:val="0089670F"/>
    <w:rsid w:val="008B02FA"/>
    <w:rsid w:val="008E41F8"/>
    <w:rsid w:val="008F07FB"/>
    <w:rsid w:val="00900B22"/>
    <w:rsid w:val="00905EC0"/>
    <w:rsid w:val="0090731C"/>
    <w:rsid w:val="00941A54"/>
    <w:rsid w:val="0096577B"/>
    <w:rsid w:val="009C6CAB"/>
    <w:rsid w:val="00A33998"/>
    <w:rsid w:val="00A7775B"/>
    <w:rsid w:val="00C51F5A"/>
    <w:rsid w:val="00CC5078"/>
    <w:rsid w:val="00DF3575"/>
    <w:rsid w:val="00E23ADB"/>
    <w:rsid w:val="00E724D0"/>
    <w:rsid w:val="00F93547"/>
    <w:rsid w:val="00FB6ED7"/>
    <w:rsid w:val="00FD046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9A81-C5FF-4A79-9B2B-569551BF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6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FF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F2AF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F2AF9"/>
    <w:pPr>
      <w:suppressAutoHyphens/>
      <w:spacing w:after="0" w:line="264" w:lineRule="auto"/>
      <w:ind w:firstLine="720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oladmi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2290-0628-4647-AB89-D719E16D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Пономаренко Елена Михайловна</cp:lastModifiedBy>
  <cp:revision>9</cp:revision>
  <cp:lastPrinted>2017-05-24T12:54:00Z</cp:lastPrinted>
  <dcterms:created xsi:type="dcterms:W3CDTF">2017-05-18T12:14:00Z</dcterms:created>
  <dcterms:modified xsi:type="dcterms:W3CDTF">2017-05-24T13:26:00Z</dcterms:modified>
</cp:coreProperties>
</file>